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DEE7" w14:textId="77777777" w:rsidR="00581A08" w:rsidRPr="003A7317" w:rsidRDefault="00581A08" w:rsidP="00581A08">
      <w:pPr>
        <w:jc w:val="center"/>
        <w:rPr>
          <w:rFonts w:ascii="Arial" w:hAnsi="Arial" w:cs="Arial"/>
          <w:lang w:val="es-MX"/>
        </w:rPr>
      </w:pPr>
      <w:bookmarkStart w:id="0" w:name="_GoBack"/>
      <w:bookmarkEnd w:id="0"/>
      <w:r w:rsidRPr="003A7317">
        <w:rPr>
          <w:rFonts w:ascii="Arial" w:hAnsi="Arial" w:cs="Arial"/>
          <w:b/>
          <w:lang w:val="es-MX"/>
        </w:rPr>
        <w:t xml:space="preserve">RESOLUCIÓN No. </w:t>
      </w:r>
      <w:r>
        <w:rPr>
          <w:rFonts w:ascii="Arial" w:hAnsi="Arial" w:cs="Arial"/>
          <w:b/>
          <w:lang w:val="es-MX"/>
        </w:rPr>
        <w:t>032 de Enero 21 de</w:t>
      </w:r>
      <w:r w:rsidRPr="003A7317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2021</w:t>
      </w:r>
    </w:p>
    <w:p w14:paraId="073B2C86" w14:textId="77777777" w:rsidR="00581A08" w:rsidRDefault="00581A08" w:rsidP="00581A08">
      <w:pPr>
        <w:rPr>
          <w:rFonts w:ascii="Arial" w:hAnsi="Arial" w:cs="Arial"/>
          <w:lang w:val="es-MX"/>
        </w:rPr>
      </w:pPr>
    </w:p>
    <w:p w14:paraId="0427B3AD" w14:textId="77777777" w:rsidR="00581A08" w:rsidRPr="003A7317" w:rsidRDefault="00581A08" w:rsidP="00581A08">
      <w:pPr>
        <w:rPr>
          <w:rFonts w:ascii="Arial" w:hAnsi="Arial" w:cs="Arial"/>
          <w:lang w:val="es-MX"/>
        </w:rPr>
      </w:pPr>
    </w:p>
    <w:p w14:paraId="0224A0A9" w14:textId="77777777" w:rsidR="00581A08" w:rsidRPr="003A7317" w:rsidRDefault="00581A08" w:rsidP="00581A08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lang w:val="es-ES_tradnl" w:eastAsia="es-CO"/>
        </w:rPr>
      </w:pPr>
      <w:r w:rsidRPr="003A7317">
        <w:rPr>
          <w:rFonts w:ascii="Arial" w:hAnsi="Arial" w:cs="Arial"/>
          <w:b/>
          <w:bCs/>
          <w:caps/>
          <w:spacing w:val="-3"/>
          <w:lang w:val="es-ES_tradnl" w:eastAsia="es-CO"/>
        </w:rPr>
        <w:t xml:space="preserve">“Por medio de la cual se </w:t>
      </w:r>
      <w:r>
        <w:rPr>
          <w:rFonts w:ascii="Arial" w:hAnsi="Arial" w:cs="Arial"/>
          <w:b/>
          <w:bCs/>
          <w:caps/>
          <w:spacing w:val="-3"/>
          <w:lang w:val="es-ES_tradnl" w:eastAsia="es-CO"/>
        </w:rPr>
        <w:t>RENUEVA</w:t>
      </w:r>
      <w:r w:rsidRPr="003A7317">
        <w:rPr>
          <w:rFonts w:ascii="Arial" w:hAnsi="Arial" w:cs="Arial"/>
          <w:b/>
          <w:bCs/>
          <w:caps/>
          <w:spacing w:val="-3"/>
          <w:lang w:val="es-ES_tradnl" w:eastAsia="es-CO"/>
        </w:rPr>
        <w:t xml:space="preserve"> EL COMITÉ DE ÉTICA HOSPITALARIA Y SE </w:t>
      </w:r>
      <w:r>
        <w:rPr>
          <w:rFonts w:ascii="Arial" w:hAnsi="Arial" w:cs="Arial"/>
          <w:b/>
          <w:bCs/>
          <w:caps/>
          <w:spacing w:val="-3"/>
          <w:lang w:val="es-ES_tradnl" w:eastAsia="es-CO"/>
        </w:rPr>
        <w:t>ACTUALIZA</w:t>
      </w:r>
      <w:r w:rsidRPr="003A7317">
        <w:rPr>
          <w:rFonts w:ascii="Arial" w:hAnsi="Arial" w:cs="Arial"/>
          <w:b/>
          <w:bCs/>
          <w:caps/>
          <w:spacing w:val="-3"/>
          <w:lang w:val="es-ES_tradnl" w:eastAsia="es-CO"/>
        </w:rPr>
        <w:t xml:space="preserve"> SU REGLAMENTO”</w:t>
      </w:r>
    </w:p>
    <w:p w14:paraId="52341855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</w:p>
    <w:p w14:paraId="339663C7" w14:textId="77777777" w:rsidR="00581A08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</w:p>
    <w:p w14:paraId="2B7E8D2E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  <w:r w:rsidRPr="003A7317">
        <w:rPr>
          <w:rFonts w:ascii="Arial" w:hAnsi="Arial" w:cs="Arial"/>
          <w:spacing w:val="-3"/>
          <w:lang w:val="es-ES_tradnl" w:eastAsia="es-CO"/>
        </w:rPr>
        <w:t>El</w:t>
      </w:r>
      <w:r>
        <w:rPr>
          <w:rFonts w:ascii="Arial" w:hAnsi="Arial" w:cs="Arial"/>
          <w:spacing w:val="-3"/>
          <w:lang w:val="es-ES_tradnl" w:eastAsia="es-CO"/>
        </w:rPr>
        <w:t xml:space="preserve"> Gerente</w:t>
      </w:r>
      <w:r w:rsidRPr="003A7317">
        <w:rPr>
          <w:rFonts w:ascii="Arial" w:hAnsi="Arial" w:cs="Arial"/>
          <w:spacing w:val="-3"/>
          <w:lang w:val="es-ES_tradnl" w:eastAsia="es-CO"/>
        </w:rPr>
        <w:t xml:space="preserve"> de la </w:t>
      </w:r>
      <w:r w:rsidRPr="003A7317">
        <w:rPr>
          <w:rFonts w:ascii="Arial" w:hAnsi="Arial" w:cs="Arial"/>
          <w:b/>
          <w:spacing w:val="-3"/>
          <w:lang w:val="es-ES_tradnl" w:eastAsia="es-CO"/>
        </w:rPr>
        <w:t xml:space="preserve">Empresa Social del Estado Hospital San José </w:t>
      </w:r>
      <w:r w:rsidRPr="003A7317">
        <w:rPr>
          <w:rFonts w:ascii="Arial" w:hAnsi="Arial" w:cs="Arial"/>
          <w:spacing w:val="-3"/>
          <w:lang w:val="es-ES_tradnl" w:eastAsia="es-CO"/>
        </w:rPr>
        <w:t>del municipio de Belén de Umbría, Risaralda, en uso de sus atribuciones legales y estatutarias,</w:t>
      </w:r>
    </w:p>
    <w:p w14:paraId="30FAE6EB" w14:textId="77777777" w:rsidR="00581A08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</w:p>
    <w:p w14:paraId="24798A9B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</w:p>
    <w:p w14:paraId="65C72FDA" w14:textId="77777777" w:rsidR="00581A08" w:rsidRPr="003A7317" w:rsidRDefault="00581A08" w:rsidP="00581A08">
      <w:pPr>
        <w:tabs>
          <w:tab w:val="center" w:pos="5128"/>
        </w:tabs>
        <w:suppressAutoHyphens/>
        <w:jc w:val="center"/>
        <w:rPr>
          <w:rFonts w:ascii="Arial" w:hAnsi="Arial" w:cs="Arial"/>
          <w:b/>
          <w:bCs/>
          <w:spacing w:val="-3"/>
          <w:lang w:val="es-ES_tradnl" w:eastAsia="es-CO"/>
        </w:rPr>
      </w:pPr>
      <w:r w:rsidRPr="003A7317">
        <w:rPr>
          <w:rFonts w:ascii="Arial" w:hAnsi="Arial" w:cs="Arial"/>
          <w:b/>
          <w:bCs/>
          <w:spacing w:val="-3"/>
          <w:lang w:val="es-ES_tradnl" w:eastAsia="es-CO"/>
        </w:rPr>
        <w:t>CONSIDERANDO:</w:t>
      </w:r>
    </w:p>
    <w:p w14:paraId="2583AC58" w14:textId="77777777" w:rsidR="00581A08" w:rsidRPr="003A7317" w:rsidRDefault="00581A08" w:rsidP="00581A08">
      <w:pPr>
        <w:jc w:val="both"/>
        <w:rPr>
          <w:rFonts w:ascii="Arial" w:hAnsi="Arial" w:cs="Arial"/>
          <w:lang w:val="es-ES" w:eastAsia="es-CO"/>
        </w:rPr>
      </w:pPr>
    </w:p>
    <w:p w14:paraId="47775FE5" w14:textId="77777777" w:rsidR="00581A08" w:rsidRPr="003A7317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Que conform</w:t>
      </w:r>
      <w:r>
        <w:rPr>
          <w:rFonts w:ascii="Arial" w:hAnsi="Arial" w:cs="Arial"/>
          <w:lang w:eastAsia="es-CO"/>
        </w:rPr>
        <w:t xml:space="preserve">e a la Resolución 13473 de 1991, proferida por el </w:t>
      </w:r>
      <w:r w:rsidRPr="003A7317">
        <w:rPr>
          <w:rFonts w:ascii="Arial" w:hAnsi="Arial" w:cs="Arial"/>
          <w:lang w:eastAsia="es-CO"/>
        </w:rPr>
        <w:t>Ministerio de Salud</w:t>
      </w:r>
      <w:r>
        <w:rPr>
          <w:rFonts w:ascii="Arial" w:hAnsi="Arial" w:cs="Arial"/>
          <w:lang w:eastAsia="es-CO"/>
        </w:rPr>
        <w:t>,</w:t>
      </w:r>
      <w:r w:rsidRPr="003A7317">
        <w:rPr>
          <w:rFonts w:ascii="Arial" w:hAnsi="Arial" w:cs="Arial"/>
          <w:lang w:eastAsia="es-CO"/>
        </w:rPr>
        <w:t xml:space="preserve"> corresponde al </w:t>
      </w:r>
      <w:r>
        <w:rPr>
          <w:rFonts w:ascii="Arial" w:hAnsi="Arial" w:cs="Arial"/>
          <w:lang w:eastAsia="es-CO"/>
        </w:rPr>
        <w:t>E</w:t>
      </w:r>
      <w:r w:rsidRPr="003A7317">
        <w:rPr>
          <w:rFonts w:ascii="Arial" w:hAnsi="Arial" w:cs="Arial"/>
          <w:lang w:eastAsia="es-CO"/>
        </w:rPr>
        <w:t>stado intervenir y establecer las modalidades y formas de participación comunitaria para el mejoramiento en la prestación de los servicios.</w:t>
      </w:r>
    </w:p>
    <w:p w14:paraId="49A6A94F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19BA22BA" w14:textId="77777777" w:rsidR="00581A08" w:rsidRPr="003A7317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Que la Constitución P</w:t>
      </w:r>
      <w:r w:rsidRPr="003A7317">
        <w:rPr>
          <w:rFonts w:ascii="Arial" w:hAnsi="Arial" w:cs="Arial"/>
          <w:lang w:eastAsia="es-CO"/>
        </w:rPr>
        <w:t>olítica de Colombia dispone que los servicios de salud se organizan en forma descentralizada, por niveles de atención y con participación de la comunidad.</w:t>
      </w:r>
    </w:p>
    <w:p w14:paraId="14D30A0C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7F3524FB" w14:textId="77777777" w:rsidR="00581A08" w:rsidRPr="003A7317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Que en desarrollo de los principios básicos de participación ciudadana y comuni</w:t>
      </w:r>
      <w:r>
        <w:rPr>
          <w:rFonts w:ascii="Arial" w:hAnsi="Arial" w:cs="Arial"/>
          <w:lang w:eastAsia="es-CO"/>
        </w:rPr>
        <w:t>taria contenidos en el decreto L</w:t>
      </w:r>
      <w:r w:rsidRPr="003A7317">
        <w:rPr>
          <w:rFonts w:ascii="Arial" w:hAnsi="Arial" w:cs="Arial"/>
          <w:lang w:eastAsia="es-CO"/>
        </w:rPr>
        <w:t>ey 1298 de 1994, se otorga el derecho a participar en la planeación, gestión, evaluación y control en los servicios de salud.</w:t>
      </w:r>
    </w:p>
    <w:p w14:paraId="34D89AFC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74BE7B4D" w14:textId="77777777" w:rsidR="00581A08" w:rsidRPr="003A7317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Que</w:t>
      </w:r>
      <w:r>
        <w:rPr>
          <w:rFonts w:ascii="Arial" w:hAnsi="Arial" w:cs="Arial"/>
          <w:lang w:eastAsia="es-CO"/>
        </w:rPr>
        <w:t xml:space="preserve"> es fundamento y principio del Sistema General de Seguridad Social en S</w:t>
      </w:r>
      <w:r w:rsidRPr="003A7317">
        <w:rPr>
          <w:rFonts w:ascii="Arial" w:hAnsi="Arial" w:cs="Arial"/>
          <w:lang w:eastAsia="es-CO"/>
        </w:rPr>
        <w:t>alud la participación social y la concentración</w:t>
      </w:r>
      <w:r>
        <w:rPr>
          <w:rFonts w:ascii="Arial" w:hAnsi="Arial" w:cs="Arial"/>
          <w:lang w:eastAsia="es-CO"/>
        </w:rPr>
        <w:t>,</w:t>
      </w:r>
      <w:r w:rsidRPr="003A7317">
        <w:rPr>
          <w:rFonts w:ascii="Arial" w:hAnsi="Arial" w:cs="Arial"/>
          <w:lang w:eastAsia="es-CO"/>
        </w:rPr>
        <w:t xml:space="preserve"> y que como parte de su organización se prevé a sus integrantes el derecho de participar a través de los comités de participación comunitaria, asociaciones o ligas de usuarios y veedurías, en todas las instancias del proceso.</w:t>
      </w:r>
    </w:p>
    <w:p w14:paraId="4A8D3D4C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27755E0F" w14:textId="77777777" w:rsidR="00581A08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Que el Decreto 1757 de 1994, en sus</w:t>
      </w:r>
      <w:r>
        <w:rPr>
          <w:rFonts w:ascii="Arial" w:hAnsi="Arial" w:cs="Arial"/>
          <w:lang w:eastAsia="es-CO"/>
        </w:rPr>
        <w:t xml:space="preserve"> artículos 15 y 16 establece cuá</w:t>
      </w:r>
      <w:r w:rsidRPr="003A7317">
        <w:rPr>
          <w:rFonts w:ascii="Arial" w:hAnsi="Arial" w:cs="Arial"/>
          <w:lang w:eastAsia="es-CO"/>
        </w:rPr>
        <w:t xml:space="preserve">les son los integrantes y las funciones de los Comités de Ética Hospitalaria. </w:t>
      </w:r>
    </w:p>
    <w:p w14:paraId="5CA629EF" w14:textId="77777777" w:rsidR="00581A08" w:rsidRDefault="00581A08" w:rsidP="00581A08">
      <w:pPr>
        <w:pStyle w:val="Prrafodelista"/>
        <w:rPr>
          <w:rFonts w:ascii="Arial" w:hAnsi="Arial" w:cs="Arial"/>
          <w:lang w:eastAsia="es-CO"/>
        </w:rPr>
      </w:pPr>
    </w:p>
    <w:p w14:paraId="6DA39069" w14:textId="77777777" w:rsidR="00581A08" w:rsidRPr="00E630A5" w:rsidRDefault="00581A08" w:rsidP="00581A0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E630A5">
        <w:rPr>
          <w:rFonts w:ascii="Arial" w:hAnsi="Arial" w:cs="Arial"/>
          <w:lang w:eastAsia="es-CO"/>
        </w:rPr>
        <w:t>Que el Comité de Ética existente en la ESE Hospital San José de Belén de Umbría, fue actualizado mediante la Resolución 614 de 2017; por consiguiente, se hace necesario renovar el periodo de los integrantes y actualizar su Reglamento Interno</w:t>
      </w:r>
      <w:r>
        <w:rPr>
          <w:rFonts w:ascii="Arial" w:hAnsi="Arial" w:cs="Arial"/>
          <w:lang w:eastAsia="es-CO"/>
        </w:rPr>
        <w:t>.</w:t>
      </w:r>
    </w:p>
    <w:p w14:paraId="36E7FD23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7CE6FE41" w14:textId="64E6DEE8" w:rsidR="00581A08" w:rsidRPr="008F2367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8F2367">
        <w:rPr>
          <w:rFonts w:ascii="Arial" w:hAnsi="Arial" w:cs="Arial"/>
          <w:lang w:eastAsia="es-CO"/>
        </w:rPr>
        <w:t xml:space="preserve">Que </w:t>
      </w:r>
      <w:r>
        <w:rPr>
          <w:rFonts w:ascii="Arial" w:hAnsi="Arial" w:cs="Arial"/>
          <w:lang w:eastAsia="es-CO"/>
        </w:rPr>
        <w:t xml:space="preserve">teniendo en cuenta la emergencia sanitaria que atraviesa el país debido al COVID-19, se decidió dar continuidad al comité de ética hospitalaria, sin ser </w:t>
      </w:r>
      <w:r>
        <w:rPr>
          <w:rFonts w:ascii="Arial" w:hAnsi="Arial" w:cs="Arial"/>
          <w:lang w:eastAsia="es-CO"/>
        </w:rPr>
        <w:lastRenderedPageBreak/>
        <w:t xml:space="preserve">necesario reunión extraordinaria para su aprobación, a excepción de Vanessa Osorio quien ya no labora en la entidad, quien será reemplazada por </w:t>
      </w:r>
      <w:r w:rsidR="00203167" w:rsidRPr="00203167">
        <w:rPr>
          <w:rFonts w:ascii="Arial" w:hAnsi="Arial" w:cs="Arial"/>
          <w:lang w:eastAsia="es-CO"/>
        </w:rPr>
        <w:t>el coordinador médico</w:t>
      </w:r>
      <w:r>
        <w:rPr>
          <w:rFonts w:ascii="Arial" w:hAnsi="Arial" w:cs="Arial"/>
          <w:lang w:eastAsia="es-CO"/>
        </w:rPr>
        <w:t>, en atención al A</w:t>
      </w:r>
      <w:r w:rsidRPr="00866940">
        <w:rPr>
          <w:rFonts w:ascii="Arial" w:hAnsi="Arial" w:cs="Arial"/>
          <w:lang w:eastAsia="es-CO"/>
        </w:rPr>
        <w:t>rtículo</w:t>
      </w:r>
      <w:r>
        <w:rPr>
          <w:rFonts w:ascii="Arial" w:hAnsi="Arial" w:cs="Arial"/>
          <w:lang w:eastAsia="es-CO"/>
        </w:rPr>
        <w:t xml:space="preserve"> 15 del Decreto 1757 de 1994.</w:t>
      </w:r>
    </w:p>
    <w:p w14:paraId="44B4FBF3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6E326853" w14:textId="77777777" w:rsidR="00581A08" w:rsidRPr="00866940" w:rsidRDefault="00581A08" w:rsidP="00581A08">
      <w:pPr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 xml:space="preserve">Que en mérito de lo expuesto, </w:t>
      </w:r>
    </w:p>
    <w:p w14:paraId="1ED92A32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0C348554" w14:textId="77777777" w:rsidR="00581A08" w:rsidRPr="003A7317" w:rsidRDefault="00581A08" w:rsidP="00581A08">
      <w:pPr>
        <w:jc w:val="center"/>
        <w:rPr>
          <w:rFonts w:ascii="Arial" w:hAnsi="Arial" w:cs="Arial"/>
          <w:b/>
          <w:bCs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RESUELVE</w:t>
      </w:r>
    </w:p>
    <w:p w14:paraId="55EB8DBA" w14:textId="77777777" w:rsidR="00581A08" w:rsidRDefault="00581A08" w:rsidP="00581A08">
      <w:pPr>
        <w:ind w:left="2832" w:hanging="2832"/>
        <w:rPr>
          <w:rFonts w:ascii="Arial" w:hAnsi="Arial" w:cs="Arial"/>
          <w:b/>
          <w:bCs/>
          <w:lang w:eastAsia="es-CO"/>
        </w:rPr>
      </w:pPr>
    </w:p>
    <w:p w14:paraId="48A90AD6" w14:textId="77777777" w:rsidR="00581A08" w:rsidRDefault="00581A08" w:rsidP="00581A08">
      <w:pPr>
        <w:ind w:left="2832" w:hanging="2832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ARTÍCULO PRIMERO:</w:t>
      </w:r>
      <w:r w:rsidRPr="003A7317">
        <w:rPr>
          <w:rFonts w:ascii="Arial" w:hAnsi="Arial" w:cs="Arial"/>
          <w:lang w:eastAsia="es-CO"/>
        </w:rPr>
        <w:t xml:space="preserve"> </w:t>
      </w:r>
      <w:r w:rsidRPr="003A7317">
        <w:rPr>
          <w:rFonts w:ascii="Arial" w:hAnsi="Arial" w:cs="Arial"/>
          <w:lang w:eastAsia="es-CO"/>
        </w:rPr>
        <w:tab/>
        <w:t>Conformar el Comité de Ética Hospitalaria de la E.S.E. Hospital San José de Belén de Umbría, de acuerdo a lo establecido en la resolución 13437 de 1991 y el Decreto 1757 de 1994, expedido por el Ministerio de Salud, hoy Ministerio de Protección Social, así:</w:t>
      </w:r>
    </w:p>
    <w:p w14:paraId="18118DA9" w14:textId="77777777" w:rsidR="00581A08" w:rsidRDefault="00581A08" w:rsidP="00581A08">
      <w:pPr>
        <w:ind w:left="2832" w:hanging="2832"/>
        <w:rPr>
          <w:rFonts w:ascii="Arial" w:hAnsi="Arial" w:cs="Arial"/>
          <w:lang w:eastAsia="es-CO"/>
        </w:rPr>
      </w:pPr>
    </w:p>
    <w:p w14:paraId="74743EAB" w14:textId="77777777" w:rsidR="00581A08" w:rsidRPr="003A7317" w:rsidRDefault="00581A08" w:rsidP="00581A08">
      <w:pPr>
        <w:ind w:left="2832" w:hanging="2832"/>
        <w:rPr>
          <w:rFonts w:ascii="Arial" w:hAnsi="Arial" w:cs="Arial"/>
          <w:lang w:eastAsia="es-CO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875"/>
        <w:gridCol w:w="2182"/>
        <w:gridCol w:w="2297"/>
      </w:tblGrid>
      <w:tr w:rsidR="00581A08" w:rsidRPr="003A7317" w14:paraId="14A94C5C" w14:textId="77777777" w:rsidTr="00CE0A96">
        <w:trPr>
          <w:jc w:val="center"/>
        </w:trPr>
        <w:tc>
          <w:tcPr>
            <w:tcW w:w="3243" w:type="dxa"/>
            <w:shd w:val="clear" w:color="auto" w:fill="D9D9D9" w:themeFill="background1" w:themeFillShade="D9"/>
            <w:vAlign w:val="center"/>
          </w:tcPr>
          <w:p w14:paraId="2A9521C1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3A7317">
              <w:rPr>
                <w:rFonts w:ascii="Arial" w:hAnsi="Arial" w:cs="Arial"/>
                <w:b/>
                <w:lang w:eastAsia="es-CO"/>
              </w:rPr>
              <w:t>NOMBRES Y APELLIDOS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363CB7DD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3A7317">
              <w:rPr>
                <w:rFonts w:ascii="Arial" w:hAnsi="Arial" w:cs="Arial"/>
                <w:b/>
                <w:lang w:eastAsia="es-CO"/>
              </w:rPr>
              <w:t>DOCUMENTO DE IDENTIDAD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52666F74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3A7317">
              <w:rPr>
                <w:rFonts w:ascii="Arial" w:hAnsi="Arial" w:cs="Arial"/>
                <w:b/>
                <w:lang w:eastAsia="es-CO"/>
              </w:rPr>
              <w:t>SECTOR QUE REPRESENTA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3ECE8AA2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3A7317">
              <w:rPr>
                <w:rFonts w:ascii="Arial" w:hAnsi="Arial" w:cs="Arial"/>
                <w:b/>
                <w:lang w:eastAsia="es-CO"/>
              </w:rPr>
              <w:t>FORMA DE ELECCIÓN</w:t>
            </w:r>
          </w:p>
        </w:tc>
      </w:tr>
      <w:tr w:rsidR="00581A08" w:rsidRPr="003A7317" w14:paraId="0BDE65CD" w14:textId="77777777" w:rsidTr="00CE0A96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3DE3214A" w14:textId="77777777" w:rsidR="00581A08" w:rsidRPr="003A7317" w:rsidRDefault="00581A08" w:rsidP="00CE0A9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val="es-ES"/>
              </w:rPr>
              <w:t>Blanca Libia Vera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D80F2BE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24.551.356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6ED3B36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Asociación de Usuarios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6057ECE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Delegación Asociación de Usuarios</w:t>
            </w:r>
          </w:p>
        </w:tc>
      </w:tr>
      <w:tr w:rsidR="00581A08" w:rsidRPr="003A7317" w14:paraId="4F9BEC1E" w14:textId="77777777" w:rsidTr="00CE0A96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6DF42F74" w14:textId="77777777" w:rsidR="00581A08" w:rsidRPr="003A7317" w:rsidRDefault="00581A08" w:rsidP="00CE0A9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val="es-ES"/>
              </w:rPr>
              <w:t>Luz Dary Calvo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Londoño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BCD6801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24.549.099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21BD9BD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Asociación de Usuarios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17CE64D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Delegación Asociación de Usuarios</w:t>
            </w:r>
          </w:p>
        </w:tc>
      </w:tr>
      <w:tr w:rsidR="00581A08" w:rsidRPr="003A7317" w14:paraId="7D6D99D1" w14:textId="77777777" w:rsidTr="00CE0A96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2BBE1411" w14:textId="77777777" w:rsidR="00581A08" w:rsidRPr="003A7317" w:rsidRDefault="00581A08" w:rsidP="00CE0A9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val="es-ES"/>
              </w:rPr>
              <w:t>Rafaela Mercado 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ervantes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614897F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45.479.177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CEBA540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Personal Asistencial Enfermería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72F7978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 xml:space="preserve">Elección </w:t>
            </w:r>
          </w:p>
          <w:p w14:paraId="4353B5AE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diciembre 12 de 2017</w:t>
            </w:r>
          </w:p>
        </w:tc>
      </w:tr>
      <w:tr w:rsidR="00581A08" w:rsidRPr="003A7317" w14:paraId="051E3E05" w14:textId="77777777" w:rsidTr="00CE0A96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70B2DD4F" w14:textId="77777777" w:rsidR="00581A08" w:rsidRPr="003A7317" w:rsidRDefault="00581A08" w:rsidP="00CE0A96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Alonso Preciado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8E11F9B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18.612.295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F86332F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Representantes de Asociaciones de la Comunidad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A665C8E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 xml:space="preserve">Elección </w:t>
            </w:r>
          </w:p>
          <w:p w14:paraId="33F97C31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diciembre 12 de 2017</w:t>
            </w:r>
          </w:p>
        </w:tc>
      </w:tr>
      <w:tr w:rsidR="00581A08" w:rsidRPr="003A7317" w14:paraId="6210AE70" w14:textId="77777777" w:rsidTr="00CE0A96">
        <w:trPr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743DED9A" w14:textId="77777777" w:rsidR="00581A08" w:rsidRPr="003A7317" w:rsidRDefault="00581A08" w:rsidP="00CE0A96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Alejandro Montoya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6D11819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18.610.609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E9620F8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Representantes de Asociaciones de la Comunidad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7B922E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 xml:space="preserve">Elección </w:t>
            </w:r>
          </w:p>
          <w:p w14:paraId="1FA39826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diciembre 12 de 2017</w:t>
            </w:r>
          </w:p>
        </w:tc>
      </w:tr>
      <w:tr w:rsidR="00581A08" w:rsidRPr="003A7317" w14:paraId="07BFA0F2" w14:textId="77777777" w:rsidTr="00CE0A96">
        <w:trPr>
          <w:trHeight w:val="510"/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3500F2B7" w14:textId="77777777" w:rsidR="00581A08" w:rsidRPr="003A7317" w:rsidRDefault="00581A08" w:rsidP="00CE0A96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John Fredy Montoya Velásquez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06C278F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9.763.4425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0363A97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Gerente ESE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B72A20D" w14:textId="77777777" w:rsidR="00581A08" w:rsidRPr="003A7317" w:rsidRDefault="00581A08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>Por derecho propio</w:t>
            </w:r>
          </w:p>
        </w:tc>
      </w:tr>
      <w:tr w:rsidR="005A3C12" w:rsidRPr="003A7317" w14:paraId="387AF72E" w14:textId="77777777" w:rsidTr="00CE0A96">
        <w:trPr>
          <w:trHeight w:val="510"/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7ED5212B" w14:textId="5CA28C69" w:rsidR="005A3C12" w:rsidRPr="003A7317" w:rsidRDefault="00203167" w:rsidP="00CE0A96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Coordinador Médico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1665AAB" w14:textId="77777777" w:rsidR="005A3C12" w:rsidRPr="003A7317" w:rsidRDefault="005A3C12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EB1291C" w14:textId="6757B80E" w:rsidR="005A3C12" w:rsidRPr="003A7317" w:rsidRDefault="00203167" w:rsidP="00CE0A96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Equipo Médico ESE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8312F4" w14:textId="0AFB95E0" w:rsidR="005A3C12" w:rsidRPr="003A7317" w:rsidRDefault="00203167" w:rsidP="00203167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A7317">
              <w:rPr>
                <w:rFonts w:ascii="Arial" w:hAnsi="Arial" w:cs="Arial"/>
                <w:sz w:val="20"/>
                <w:szCs w:val="20"/>
                <w:lang w:eastAsia="es-CO"/>
              </w:rPr>
              <w:t xml:space="preserve">Delegación 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>Gerencia</w:t>
            </w:r>
          </w:p>
        </w:tc>
      </w:tr>
    </w:tbl>
    <w:p w14:paraId="5D8E1DAF" w14:textId="77777777" w:rsidR="00581A08" w:rsidRPr="003A7317" w:rsidRDefault="00581A08" w:rsidP="00581A08">
      <w:pPr>
        <w:rPr>
          <w:rFonts w:ascii="Arial" w:hAnsi="Arial" w:cs="Arial"/>
          <w:lang w:eastAsia="es-CO"/>
        </w:rPr>
      </w:pPr>
    </w:p>
    <w:p w14:paraId="30159E23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ARTÍCULO SEGUNDO</w:t>
      </w:r>
      <w:r w:rsidRPr="003A7317">
        <w:rPr>
          <w:rFonts w:ascii="Arial" w:hAnsi="Arial" w:cs="Arial"/>
          <w:lang w:eastAsia="es-CO"/>
        </w:rPr>
        <w:t xml:space="preserve">: </w:t>
      </w:r>
      <w:r w:rsidRPr="003A7317">
        <w:rPr>
          <w:rFonts w:ascii="Arial" w:hAnsi="Arial" w:cs="Arial"/>
          <w:lang w:eastAsia="es-CO"/>
        </w:rPr>
        <w:tab/>
      </w:r>
      <w:r>
        <w:rPr>
          <w:rFonts w:ascii="Arial" w:hAnsi="Arial" w:cs="Arial"/>
          <w:b/>
          <w:lang w:eastAsia="es-CO"/>
        </w:rPr>
        <w:t>PERIODO.</w:t>
      </w:r>
      <w:r w:rsidRPr="003A7317">
        <w:rPr>
          <w:rFonts w:ascii="Arial" w:hAnsi="Arial" w:cs="Arial"/>
          <w:b/>
          <w:lang w:eastAsia="es-CO"/>
        </w:rPr>
        <w:t xml:space="preserve"> </w:t>
      </w:r>
      <w:r w:rsidRPr="003A7317">
        <w:rPr>
          <w:rFonts w:ascii="Arial" w:hAnsi="Arial" w:cs="Arial"/>
          <w:lang w:eastAsia="es-CO"/>
        </w:rPr>
        <w:t xml:space="preserve">El periodo del Comité de Ética Hospitalaria de la E.S.E. Hospital San José de Belén de Umbría – Risaralda será por tres años, a partir de </w:t>
      </w:r>
      <w:r>
        <w:rPr>
          <w:rFonts w:ascii="Arial" w:hAnsi="Arial" w:cs="Arial"/>
          <w:lang w:eastAsia="es-CO"/>
        </w:rPr>
        <w:t>Enero de 2021</w:t>
      </w:r>
      <w:r w:rsidRPr="003A7317">
        <w:rPr>
          <w:rFonts w:ascii="Arial" w:hAnsi="Arial" w:cs="Arial"/>
          <w:lang w:eastAsia="es-CO"/>
        </w:rPr>
        <w:t xml:space="preserve">, hasta </w:t>
      </w:r>
      <w:r>
        <w:rPr>
          <w:rFonts w:ascii="Arial" w:hAnsi="Arial" w:cs="Arial"/>
          <w:lang w:eastAsia="es-CO"/>
        </w:rPr>
        <w:t>enero</w:t>
      </w:r>
      <w:r w:rsidRPr="003A7317">
        <w:rPr>
          <w:rFonts w:ascii="Arial" w:hAnsi="Arial" w:cs="Arial"/>
          <w:lang w:eastAsia="es-CO"/>
        </w:rPr>
        <w:t xml:space="preserve"> de 202</w:t>
      </w:r>
      <w:r>
        <w:rPr>
          <w:rFonts w:ascii="Arial" w:hAnsi="Arial" w:cs="Arial"/>
          <w:lang w:eastAsia="es-CO"/>
        </w:rPr>
        <w:t>4</w:t>
      </w:r>
    </w:p>
    <w:p w14:paraId="48607D34" w14:textId="77777777" w:rsidR="00581A08" w:rsidRPr="003A7317" w:rsidRDefault="00581A08" w:rsidP="00581A08">
      <w:pPr>
        <w:jc w:val="both"/>
        <w:rPr>
          <w:rFonts w:ascii="Arial" w:hAnsi="Arial" w:cs="Arial"/>
          <w:b/>
          <w:lang w:eastAsia="es-CO"/>
        </w:rPr>
      </w:pPr>
    </w:p>
    <w:p w14:paraId="38B02196" w14:textId="77777777" w:rsidR="00581A08" w:rsidRPr="008F666D" w:rsidRDefault="00581A08" w:rsidP="00581A08">
      <w:p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 xml:space="preserve">ARTÍCULO TERCERO: </w:t>
      </w:r>
      <w:r w:rsidRPr="003A7317">
        <w:rPr>
          <w:rFonts w:ascii="Arial" w:hAnsi="Arial" w:cs="Arial"/>
          <w:b/>
          <w:lang w:eastAsia="es-CO"/>
        </w:rPr>
        <w:t>REGLAMENTO INTERNO DEL COMITÉ DE ÉTICA HOSPITALARIA</w:t>
      </w:r>
      <w:r>
        <w:rPr>
          <w:rFonts w:ascii="Arial" w:hAnsi="Arial" w:cs="Arial"/>
          <w:lang w:eastAsia="es-CO"/>
        </w:rPr>
        <w:t>.</w:t>
      </w:r>
    </w:p>
    <w:p w14:paraId="58054E55" w14:textId="77777777" w:rsidR="00581A08" w:rsidRPr="003A7317" w:rsidRDefault="00581A08" w:rsidP="00581A08">
      <w:pPr>
        <w:jc w:val="center"/>
        <w:rPr>
          <w:rFonts w:ascii="Arial" w:hAnsi="Arial" w:cs="Arial"/>
          <w:b/>
          <w:bCs/>
          <w:lang w:eastAsia="es-CO"/>
        </w:rPr>
      </w:pPr>
    </w:p>
    <w:p w14:paraId="5E9B00B9" w14:textId="77777777" w:rsidR="00581A08" w:rsidRPr="008F666D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DISPOSICIONES GENERALES</w:t>
      </w:r>
      <w:r>
        <w:rPr>
          <w:rFonts w:ascii="Arial" w:hAnsi="Arial" w:cs="Arial"/>
          <w:b/>
          <w:bCs/>
          <w:lang w:eastAsia="es-CO"/>
        </w:rPr>
        <w:t xml:space="preserve">. </w:t>
      </w:r>
      <w:r w:rsidRPr="008F666D">
        <w:rPr>
          <w:rFonts w:ascii="Arial" w:hAnsi="Arial" w:cs="Arial"/>
          <w:lang w:eastAsia="es-CO"/>
        </w:rPr>
        <w:t xml:space="preserve">El comité se denominará Comité de Ética Hospitalaria de la E.S.E. Hospital San José de Belén de Umbría – Risaralda </w:t>
      </w:r>
    </w:p>
    <w:p w14:paraId="7B779DFB" w14:textId="77777777" w:rsidR="00581A08" w:rsidRPr="003A7317" w:rsidRDefault="00581A08" w:rsidP="00581A08">
      <w:pPr>
        <w:ind w:firstLine="708"/>
        <w:jc w:val="both"/>
        <w:rPr>
          <w:rFonts w:ascii="Arial" w:hAnsi="Arial" w:cs="Arial"/>
          <w:lang w:eastAsia="es-CO"/>
        </w:rPr>
      </w:pPr>
    </w:p>
    <w:p w14:paraId="36F4B227" w14:textId="77777777" w:rsidR="00581A08" w:rsidRPr="003A7317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lastRenderedPageBreak/>
        <w:t xml:space="preserve">OBJETIVOS:  </w:t>
      </w:r>
      <w:r w:rsidRPr="003A7317">
        <w:rPr>
          <w:rFonts w:ascii="Arial" w:hAnsi="Arial" w:cs="Arial"/>
          <w:lang w:eastAsia="es-CO"/>
        </w:rPr>
        <w:t>Son objetivos del Comité de Ética Hospitalaria los siguientes:</w:t>
      </w:r>
    </w:p>
    <w:p w14:paraId="64634155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4ECE3870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Identificar e intervenir oportunamente los principales factores que alteran la oportunidad y la calidad técnica y humana de los servicios de salud.</w:t>
      </w:r>
    </w:p>
    <w:p w14:paraId="5858035E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Disminuir y canalizar las inquietudes y demandas sobre la prestación de los servicios.</w:t>
      </w:r>
    </w:p>
    <w:p w14:paraId="43860F74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Apoyar la capacitación a la comunidad sobre deberes y derechos de los usuarios y su auto cuidado.</w:t>
      </w:r>
    </w:p>
    <w:p w14:paraId="090BBAF9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Promover un sistema de información y oportunidad entre los niveles de atención hacia la comunidad y la gerencia, para generar correctivos eficaces.</w:t>
      </w:r>
    </w:p>
    <w:p w14:paraId="2210902A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Propender por la humanización en la atención a los pacientes de la E.S.E. Hospital San José de Belén de Umbría y garantizar el mejoramiento de la calidad en la prestación del servicio adoptando, divulgando y defendiendo los derechos de los pacientes.</w:t>
      </w:r>
    </w:p>
    <w:p w14:paraId="70776D74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30AEDEF2" w14:textId="77777777" w:rsidR="00581A08" w:rsidRPr="003A7317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 xml:space="preserve">INTEGRANTES: </w:t>
      </w:r>
      <w:r w:rsidRPr="003A7317">
        <w:rPr>
          <w:rFonts w:ascii="Arial" w:hAnsi="Arial" w:cs="Arial"/>
          <w:lang w:eastAsia="es-CO"/>
        </w:rPr>
        <w:t xml:space="preserve">El Comité de Ética Hospitalaria estará integrado así: </w:t>
      </w:r>
    </w:p>
    <w:p w14:paraId="3FABC1A8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3B311868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El Gerente del Hospital o su delegado.</w:t>
      </w:r>
    </w:p>
    <w:p w14:paraId="65822778" w14:textId="77777777" w:rsidR="00581A08" w:rsidRPr="0020316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203167">
        <w:rPr>
          <w:rFonts w:ascii="Arial" w:hAnsi="Arial" w:cs="Arial"/>
          <w:lang w:eastAsia="es-CO"/>
        </w:rPr>
        <w:t>Un representante del equipo médico y un representante del personal de enfermería elegidos por y entre el personal de la institución.</w:t>
      </w:r>
    </w:p>
    <w:p w14:paraId="4D3110B1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Dos representantes de la Asociación de Usuarios</w:t>
      </w:r>
    </w:p>
    <w:p w14:paraId="6E5A37EE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Dos representantes de las Asociaciones de la Comunidad.</w:t>
      </w:r>
    </w:p>
    <w:p w14:paraId="1620994E" w14:textId="77777777" w:rsidR="00581A08" w:rsidRPr="003A7317" w:rsidRDefault="00581A08" w:rsidP="00581A08">
      <w:pPr>
        <w:ind w:left="720"/>
        <w:jc w:val="both"/>
        <w:rPr>
          <w:rFonts w:ascii="Arial" w:hAnsi="Arial" w:cs="Arial"/>
          <w:lang w:eastAsia="es-CO"/>
        </w:rPr>
      </w:pPr>
    </w:p>
    <w:p w14:paraId="7BA5F1EA" w14:textId="77777777" w:rsidR="00581A08" w:rsidRPr="003A7317" w:rsidRDefault="00581A08" w:rsidP="00581A08">
      <w:pPr>
        <w:ind w:left="72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Acompañará en las reuniones del Comité, el Asesor o Coordinador de Control Interno de la E.S.E. participando con voz pero sin voto.</w:t>
      </w:r>
    </w:p>
    <w:p w14:paraId="283EA122" w14:textId="77777777" w:rsidR="00581A08" w:rsidRPr="003A7317" w:rsidRDefault="00581A08" w:rsidP="00581A08">
      <w:pPr>
        <w:ind w:firstLine="708"/>
        <w:jc w:val="both"/>
        <w:rPr>
          <w:rFonts w:ascii="Arial" w:hAnsi="Arial" w:cs="Arial"/>
          <w:b/>
          <w:bCs/>
          <w:lang w:eastAsia="es-CO"/>
        </w:rPr>
      </w:pPr>
    </w:p>
    <w:p w14:paraId="05B86A66" w14:textId="77777777" w:rsidR="00581A08" w:rsidRPr="003A7317" w:rsidRDefault="00581A08" w:rsidP="00581A08">
      <w:pPr>
        <w:ind w:left="708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Parágrafo Primero:</w:t>
      </w:r>
      <w:r w:rsidRPr="003A7317">
        <w:rPr>
          <w:rFonts w:ascii="Arial" w:hAnsi="Arial" w:cs="Arial"/>
          <w:lang w:eastAsia="es-CO"/>
        </w:rPr>
        <w:t xml:space="preserve"> Los representantes ante el Comité de Ética Hospitalaria serán elegidos para periodos de tres años y podrán ser reelegidos máximo por (2) periodos consecutivamente. </w:t>
      </w:r>
    </w:p>
    <w:p w14:paraId="0ED684C1" w14:textId="77777777" w:rsidR="00581A08" w:rsidRPr="003A7317" w:rsidRDefault="00581A08" w:rsidP="00581A08">
      <w:pPr>
        <w:jc w:val="both"/>
        <w:rPr>
          <w:rFonts w:ascii="Arial" w:hAnsi="Arial" w:cs="Arial"/>
          <w:b/>
          <w:bCs/>
          <w:lang w:eastAsia="es-CO"/>
        </w:rPr>
      </w:pPr>
    </w:p>
    <w:p w14:paraId="56AF8E58" w14:textId="77777777" w:rsidR="00581A08" w:rsidRPr="003A7317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FUNCIONES:</w:t>
      </w:r>
    </w:p>
    <w:p w14:paraId="27F4A295" w14:textId="77777777" w:rsidR="00581A08" w:rsidRPr="003A7317" w:rsidRDefault="00581A08" w:rsidP="00581A08">
      <w:pPr>
        <w:jc w:val="both"/>
        <w:rPr>
          <w:rFonts w:ascii="Arial" w:hAnsi="Arial" w:cs="Arial"/>
          <w:b/>
          <w:bCs/>
          <w:lang w:eastAsia="es-CO"/>
        </w:rPr>
      </w:pPr>
    </w:p>
    <w:p w14:paraId="6F0DF515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Divulgar los derechos de los pacientes adoptados a través de la Ley 1751 de 2015, para lo cual</w:t>
      </w:r>
      <w:r>
        <w:rPr>
          <w:rFonts w:ascii="Arial" w:hAnsi="Arial" w:cs="Arial"/>
          <w:lang w:eastAsia="es-CO"/>
        </w:rPr>
        <w:t>,</w:t>
      </w:r>
      <w:r w:rsidRPr="003A7317">
        <w:rPr>
          <w:rFonts w:ascii="Arial" w:hAnsi="Arial" w:cs="Arial"/>
          <w:lang w:eastAsia="es-CO"/>
        </w:rPr>
        <w:t xml:space="preserve"> entre otras</w:t>
      </w:r>
      <w:r>
        <w:rPr>
          <w:rFonts w:ascii="Arial" w:hAnsi="Arial" w:cs="Arial"/>
          <w:lang w:eastAsia="es-CO"/>
        </w:rPr>
        <w:t>,</w:t>
      </w:r>
      <w:r w:rsidRPr="003A7317">
        <w:rPr>
          <w:rFonts w:ascii="Arial" w:hAnsi="Arial" w:cs="Arial"/>
          <w:lang w:eastAsia="es-CO"/>
        </w:rPr>
        <w:t xml:space="preserve"> deberá fijarse en un lugar visible de la Institución Hospitalaria dicho Decálogo.</w:t>
      </w:r>
    </w:p>
    <w:p w14:paraId="0580275C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Promover programas de promoción y prevención en el cuidado de la salud individual, familiar, ambiental y los dirigidos a construir una cultura del servidor público.</w:t>
      </w:r>
    </w:p>
    <w:p w14:paraId="2072AA4C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Divulgar los deberes y derechos en salud, tanto a funcionarios como a la comunidad.</w:t>
      </w:r>
    </w:p>
    <w:p w14:paraId="69FBF016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Vigilar que se cumplan los derechos y deberes en forma estricta, ágil y oportuna.</w:t>
      </w:r>
    </w:p>
    <w:p w14:paraId="01366AF7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lastRenderedPageBreak/>
        <w:t>Educar a la comunidad y al personal de la institución que presta servicios de salud, acerca de la importancia que representa el respeto a los derechos de los pacientes.</w:t>
      </w:r>
    </w:p>
    <w:p w14:paraId="1FB23995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Atender y canalizar las veedurías sobre calidad y oportunidad en la prestación de servicios de la respectiva institución, por violación a los derechos y deberes ciudadanos en salud.</w:t>
      </w:r>
    </w:p>
    <w:p w14:paraId="1357D749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 xml:space="preserve">Denunciar ante las autoridades competentes las irregularidades detectadas en la prestación del servicio, por violación a los derechos de los pacientes, </w:t>
      </w:r>
    </w:p>
    <w:p w14:paraId="2BEAB572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Facilitar el proceso de decisión de los casos analizados.</w:t>
      </w:r>
    </w:p>
    <w:p w14:paraId="663F8ECC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Proponer las medidas que mejoren la oportunidad y la calidad técnica y humana de los servicios de salud de manera eficiente.</w:t>
      </w:r>
    </w:p>
    <w:p w14:paraId="2F560908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Atender a la formación bioética de sus integrantes y del personal de la institución.</w:t>
      </w:r>
    </w:p>
    <w:p w14:paraId="12A53CB2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68162266" w14:textId="77777777" w:rsidR="00581A08" w:rsidRPr="00235734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DEBERES Y DERECHOS</w:t>
      </w:r>
    </w:p>
    <w:p w14:paraId="34328390" w14:textId="77777777" w:rsidR="00581A08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DEBERES DE LOS MIEMBROS</w:t>
      </w:r>
      <w:r w:rsidRPr="003A7317">
        <w:rPr>
          <w:rFonts w:ascii="Arial" w:hAnsi="Arial" w:cs="Arial"/>
          <w:lang w:eastAsia="es-CO"/>
        </w:rPr>
        <w:t>:</w:t>
      </w:r>
    </w:p>
    <w:p w14:paraId="10EE035B" w14:textId="77777777" w:rsidR="00581A08" w:rsidRPr="003A7317" w:rsidRDefault="00581A08" w:rsidP="00581A08">
      <w:pPr>
        <w:ind w:left="1080"/>
        <w:jc w:val="both"/>
        <w:rPr>
          <w:rFonts w:ascii="Arial" w:hAnsi="Arial" w:cs="Arial"/>
          <w:lang w:eastAsia="es-CO"/>
        </w:rPr>
      </w:pPr>
    </w:p>
    <w:p w14:paraId="16037DF2" w14:textId="77777777" w:rsidR="00581A08" w:rsidRPr="003A7317" w:rsidRDefault="00581A08" w:rsidP="00581A08">
      <w:pPr>
        <w:numPr>
          <w:ilvl w:val="0"/>
          <w:numId w:val="12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Asistir a las reuniones de trabajo y asambleas convocadas ordinarias y extraordinarias.</w:t>
      </w:r>
    </w:p>
    <w:p w14:paraId="1F03761F" w14:textId="77777777" w:rsidR="00581A08" w:rsidRPr="003A7317" w:rsidRDefault="00581A08" w:rsidP="00581A08">
      <w:pPr>
        <w:numPr>
          <w:ilvl w:val="0"/>
          <w:numId w:val="12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Cumplir con los compromisos adquiridos en cada una de las reuniones o asambleas.</w:t>
      </w:r>
    </w:p>
    <w:p w14:paraId="62D7487E" w14:textId="77777777" w:rsidR="00581A08" w:rsidRPr="003A7317" w:rsidRDefault="00581A08" w:rsidP="00581A08">
      <w:pPr>
        <w:numPr>
          <w:ilvl w:val="0"/>
          <w:numId w:val="12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 xml:space="preserve">Informar al Comité oportunamente sobre las diferentes carencias que se presente de los servicios de salud que presta el Hospital San José de Belén de Umbría. </w:t>
      </w:r>
    </w:p>
    <w:p w14:paraId="780503AE" w14:textId="77777777" w:rsidR="00581A08" w:rsidRPr="003A7317" w:rsidRDefault="00581A08" w:rsidP="00581A08">
      <w:pPr>
        <w:numPr>
          <w:ilvl w:val="0"/>
          <w:numId w:val="12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Mantener informada a la comunidad u organización que los eligió sobre las acciones del Comité de Ética Hospitalaria.</w:t>
      </w:r>
    </w:p>
    <w:p w14:paraId="736B185A" w14:textId="77777777" w:rsidR="00581A08" w:rsidRPr="003A7317" w:rsidRDefault="00581A08" w:rsidP="00581A08">
      <w:pPr>
        <w:numPr>
          <w:ilvl w:val="0"/>
          <w:numId w:val="12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Informar con anterioridad y por escrito a la Secretaria del Comité de Ética Hospitalaria, la no asistencia a las reuniones ordinarias programadas por este.</w:t>
      </w:r>
    </w:p>
    <w:p w14:paraId="6E92357F" w14:textId="77777777" w:rsidR="00581A08" w:rsidRDefault="00581A08" w:rsidP="00581A08">
      <w:pPr>
        <w:numPr>
          <w:ilvl w:val="0"/>
          <w:numId w:val="12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Procurar por el respeto y la armonía entre los miembros.</w:t>
      </w:r>
    </w:p>
    <w:p w14:paraId="7A1B2C43" w14:textId="77777777" w:rsidR="00581A08" w:rsidRPr="003A7317" w:rsidRDefault="00581A08" w:rsidP="00581A08">
      <w:pPr>
        <w:ind w:left="1440"/>
        <w:jc w:val="both"/>
        <w:rPr>
          <w:rFonts w:ascii="Arial" w:hAnsi="Arial" w:cs="Arial"/>
          <w:lang w:eastAsia="es-CO"/>
        </w:rPr>
      </w:pPr>
    </w:p>
    <w:p w14:paraId="7F7E1287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DERECHOS DE LOS MIEMBROS</w:t>
      </w:r>
      <w:r w:rsidRPr="003A7317">
        <w:rPr>
          <w:rFonts w:ascii="Arial" w:hAnsi="Arial" w:cs="Arial"/>
          <w:lang w:eastAsia="es-CO"/>
        </w:rPr>
        <w:t>:</w:t>
      </w:r>
    </w:p>
    <w:p w14:paraId="2299BF8E" w14:textId="77777777" w:rsidR="00581A08" w:rsidRPr="003A7317" w:rsidRDefault="00581A08" w:rsidP="00581A08">
      <w:pPr>
        <w:numPr>
          <w:ilvl w:val="0"/>
          <w:numId w:val="13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Recibir asesoría y capacitación por parte de las instituciones de salud local y departamental, en los temas necesarios y esenciales con las necesidades específicas y recibir respuesta a sus solicitudes e inquietudes de acuerdo con la normatividad vigente.</w:t>
      </w:r>
    </w:p>
    <w:p w14:paraId="7F565D75" w14:textId="77777777" w:rsidR="00581A08" w:rsidRPr="003A7317" w:rsidRDefault="00581A08" w:rsidP="00581A08">
      <w:pPr>
        <w:numPr>
          <w:ilvl w:val="0"/>
          <w:numId w:val="13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Elegir y ser elegido como representante del Comité de Ética Hospitalaria, ante las diferentes instancias de representatividad.</w:t>
      </w:r>
    </w:p>
    <w:p w14:paraId="2F4C5E85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1FD2E877" w14:textId="77777777" w:rsidR="00581A08" w:rsidRPr="003A7317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ORGANIZACIÓN</w:t>
      </w:r>
    </w:p>
    <w:p w14:paraId="792CD007" w14:textId="77777777" w:rsidR="00581A08" w:rsidRDefault="00581A08" w:rsidP="00581A08">
      <w:pPr>
        <w:ind w:left="708"/>
        <w:jc w:val="both"/>
        <w:rPr>
          <w:rFonts w:ascii="Arial" w:hAnsi="Arial" w:cs="Arial"/>
          <w:lang w:eastAsia="es-CO"/>
        </w:rPr>
      </w:pPr>
    </w:p>
    <w:p w14:paraId="4735A297" w14:textId="77777777" w:rsidR="00581A08" w:rsidRPr="003A7317" w:rsidRDefault="00581A08" w:rsidP="00581A08">
      <w:pPr>
        <w:ind w:left="708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lastRenderedPageBreak/>
        <w:t xml:space="preserve">El Gerente del Hospital o su delegado, será quien presida el Comité; el secretario será elegido por los integrantes del Comité. </w:t>
      </w:r>
    </w:p>
    <w:p w14:paraId="6FAB530B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1A9DC52F" w14:textId="77777777" w:rsidR="00581A08" w:rsidRPr="003A7317" w:rsidRDefault="00581A08" w:rsidP="00581A08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FUNCIONES DEL PRESIDENTE DEL COMITÉ</w:t>
      </w:r>
      <w:r w:rsidRPr="003A7317">
        <w:rPr>
          <w:rFonts w:ascii="Arial" w:hAnsi="Arial" w:cs="Arial"/>
          <w:lang w:eastAsia="es-CO"/>
        </w:rPr>
        <w:t xml:space="preserve">: El presidente del Comité tendrá las siguientes funciones: </w:t>
      </w:r>
    </w:p>
    <w:p w14:paraId="31A25D0A" w14:textId="77777777" w:rsidR="00581A08" w:rsidRPr="003A7317" w:rsidRDefault="00581A08" w:rsidP="00581A08">
      <w:pPr>
        <w:ind w:left="72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 xml:space="preserve">  </w:t>
      </w:r>
    </w:p>
    <w:p w14:paraId="3CD80E9E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Presidir las reuniones con el fin de que sean ágiles, y efectivas en la toma de decisiones.</w:t>
      </w:r>
    </w:p>
    <w:p w14:paraId="47B58FE6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Acordar con el secretario del Comité, el lugar, fecha, hora y orden del día de las reuniones.</w:t>
      </w:r>
    </w:p>
    <w:p w14:paraId="1B5E55DB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Velar porque el Comité asuma sus funciones dentro del marco de su Misión, Visión, Objetivos, Principios y Valores Éticos.</w:t>
      </w:r>
    </w:p>
    <w:p w14:paraId="0D106A3C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Otorgar equitativamente el uso de la palabra durante las reuniones del Comité.</w:t>
      </w:r>
    </w:p>
    <w:p w14:paraId="49C831B3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Suscribir los compromisos del Comité</w:t>
      </w:r>
    </w:p>
    <w:p w14:paraId="202778D2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Liderar el desempeño y la gestión del Comité.</w:t>
      </w:r>
    </w:p>
    <w:p w14:paraId="2552CD22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Coordinar y ejecutar las acciones del Plan de Acción del Comité.</w:t>
      </w:r>
    </w:p>
    <w:p w14:paraId="749457B5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Procurar que exista una comunicación productiva, estrecha y permanente del Comité.</w:t>
      </w:r>
    </w:p>
    <w:p w14:paraId="79F5AA18" w14:textId="77777777" w:rsidR="00581A08" w:rsidRPr="003A7317" w:rsidRDefault="00581A08" w:rsidP="00581A08">
      <w:pPr>
        <w:numPr>
          <w:ilvl w:val="0"/>
          <w:numId w:val="14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Las demás que determine el Comité y la normatividad.</w:t>
      </w:r>
    </w:p>
    <w:p w14:paraId="608B57EC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5CB8E6A7" w14:textId="77777777" w:rsidR="00581A08" w:rsidRPr="003A7317" w:rsidRDefault="00581A08" w:rsidP="00581A08">
      <w:pPr>
        <w:numPr>
          <w:ilvl w:val="1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FUNCIONES DEL SECRETARIO DEL COMITÉ</w:t>
      </w:r>
      <w:r w:rsidRPr="003A7317">
        <w:rPr>
          <w:rFonts w:ascii="Arial" w:hAnsi="Arial" w:cs="Arial"/>
          <w:lang w:eastAsia="es-CO"/>
        </w:rPr>
        <w:t>: El secretario del Comité ejercerá las siguientes funciones:</w:t>
      </w:r>
    </w:p>
    <w:p w14:paraId="3C75806A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02CC43FE" w14:textId="77777777" w:rsidR="00581A08" w:rsidRPr="003A7317" w:rsidRDefault="00581A08" w:rsidP="00581A08">
      <w:pPr>
        <w:numPr>
          <w:ilvl w:val="0"/>
          <w:numId w:val="15"/>
        </w:numPr>
        <w:ind w:left="72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Acordar con el presidente del Comité el lugar, fecha y orden del día de las sesiones y preparar su desarrollo.</w:t>
      </w:r>
    </w:p>
    <w:p w14:paraId="715926CF" w14:textId="77777777" w:rsidR="00581A08" w:rsidRPr="003A7317" w:rsidRDefault="00581A08" w:rsidP="00581A08">
      <w:pPr>
        <w:numPr>
          <w:ilvl w:val="0"/>
          <w:numId w:val="15"/>
        </w:numPr>
        <w:ind w:left="72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Garantizar que el Comité se reúna ordinariamente con la periodicidad establecida en este reglamento.</w:t>
      </w:r>
    </w:p>
    <w:p w14:paraId="0432D49B" w14:textId="77777777" w:rsidR="00581A08" w:rsidRPr="003A7317" w:rsidRDefault="00581A08" w:rsidP="00581A08">
      <w:pPr>
        <w:numPr>
          <w:ilvl w:val="0"/>
          <w:numId w:val="15"/>
        </w:numPr>
        <w:ind w:left="72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Elaborar oportunamente las actas, responder por su contenido, ajustándose a los temas tratados deliberados y decididos en la sesión correspondiente, presentarla para su aprobación en la sesión siguiente y anexarle el listado de asistencia de los participantes.</w:t>
      </w:r>
    </w:p>
    <w:p w14:paraId="2D12FD06" w14:textId="77777777" w:rsidR="00581A08" w:rsidRPr="003A7317" w:rsidRDefault="00581A08" w:rsidP="00581A08">
      <w:pPr>
        <w:numPr>
          <w:ilvl w:val="0"/>
          <w:numId w:val="15"/>
        </w:numPr>
        <w:ind w:left="72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Las demás que determine el Comité y la normatividad.</w:t>
      </w:r>
    </w:p>
    <w:p w14:paraId="4C81AA4B" w14:textId="77777777" w:rsidR="00581A08" w:rsidRPr="003A7317" w:rsidRDefault="00581A08" w:rsidP="00581A08">
      <w:pPr>
        <w:ind w:left="1080"/>
        <w:jc w:val="both"/>
        <w:rPr>
          <w:rFonts w:ascii="Arial" w:hAnsi="Arial" w:cs="Arial"/>
          <w:lang w:eastAsia="es-CO"/>
        </w:rPr>
      </w:pPr>
    </w:p>
    <w:p w14:paraId="256ED44B" w14:textId="77777777" w:rsidR="00581A08" w:rsidRPr="003A7317" w:rsidRDefault="00581A08" w:rsidP="00581A08">
      <w:pPr>
        <w:ind w:left="1080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PARÁGRAFO</w:t>
      </w:r>
      <w:r w:rsidRPr="003A7317">
        <w:rPr>
          <w:rFonts w:ascii="Arial" w:hAnsi="Arial" w:cs="Arial"/>
          <w:lang w:eastAsia="es-CO"/>
        </w:rPr>
        <w:t>: Para la convocatoria a las reuniones, se realizara de manera escrita o telefónica, indicando la fecha, hora, lugar y la agenda a desarrollar y se hará con una antelación no menor a dos (2) días calendario.</w:t>
      </w:r>
    </w:p>
    <w:p w14:paraId="27D2FAF1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63F1C425" w14:textId="77777777" w:rsidR="00581A08" w:rsidRPr="003A7317" w:rsidRDefault="00581A08" w:rsidP="00581A08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REUNIONES:</w:t>
      </w:r>
    </w:p>
    <w:p w14:paraId="4CFE9C0D" w14:textId="77777777" w:rsidR="00581A08" w:rsidRPr="003A7317" w:rsidRDefault="00581A08" w:rsidP="00581A08">
      <w:pPr>
        <w:jc w:val="both"/>
        <w:rPr>
          <w:rFonts w:ascii="Arial" w:hAnsi="Arial" w:cs="Arial"/>
          <w:b/>
          <w:bCs/>
          <w:lang w:eastAsia="es-CO"/>
        </w:rPr>
      </w:pPr>
    </w:p>
    <w:p w14:paraId="5EB58C0B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lastRenderedPageBreak/>
        <w:t>El Comité se reunirá como mínimo una vez al mes y extraordinariamente cuando las circunstancias lo ameriten, el comité definirá las fechas de reunión.</w:t>
      </w:r>
    </w:p>
    <w:p w14:paraId="75CA5C5B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La citación a la reunión se realizará por escrito o telefónicamente.</w:t>
      </w:r>
    </w:p>
    <w:p w14:paraId="6F461182" w14:textId="77777777" w:rsidR="00581A08" w:rsidRPr="003A7317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De todas las reuniones, se elaboraran actas, las cuales serán debidamente numeradas y firmadas por los participantes y quedarán al cuidado del secretario del Comité.</w:t>
      </w:r>
    </w:p>
    <w:p w14:paraId="6E1A8B34" w14:textId="77777777" w:rsidR="00581A08" w:rsidRPr="00235734" w:rsidRDefault="00581A08" w:rsidP="00581A08">
      <w:pPr>
        <w:numPr>
          <w:ilvl w:val="1"/>
          <w:numId w:val="11"/>
        </w:num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lang w:eastAsia="es-CO"/>
        </w:rPr>
        <w:t>Las determinaciones que tome el Comité serán aprobadas por consenso mediante vías argumentativas.</w:t>
      </w:r>
    </w:p>
    <w:p w14:paraId="0B5B4826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47EB8FD4" w14:textId="77777777" w:rsidR="00581A08" w:rsidRPr="003A7317" w:rsidRDefault="00581A08" w:rsidP="00581A08">
      <w:pPr>
        <w:ind w:left="2832" w:hanging="2832"/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ARTÍCULO CUARTO:</w:t>
      </w:r>
      <w:r w:rsidRPr="003A7317">
        <w:rPr>
          <w:rFonts w:ascii="Arial" w:hAnsi="Arial" w:cs="Arial"/>
          <w:lang w:eastAsia="es-CO"/>
        </w:rPr>
        <w:t xml:space="preserve"> </w:t>
      </w:r>
      <w:r w:rsidRPr="003A7317">
        <w:rPr>
          <w:rFonts w:ascii="Arial" w:hAnsi="Arial" w:cs="Arial"/>
          <w:lang w:eastAsia="es-CO"/>
        </w:rPr>
        <w:tab/>
        <w:t>Los actos del Comité se denominarán oficios, se enumerarán sucesivamente con indicación del día, mes y año en que se expidan, serán suscritos por el presidente y Secretario del Comité.</w:t>
      </w:r>
    </w:p>
    <w:p w14:paraId="32F9906F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</w:p>
    <w:p w14:paraId="2B26B2B0" w14:textId="77777777" w:rsidR="00581A08" w:rsidRPr="003A7317" w:rsidRDefault="00581A08" w:rsidP="00581A08">
      <w:pPr>
        <w:jc w:val="both"/>
        <w:rPr>
          <w:rFonts w:ascii="Arial" w:hAnsi="Arial" w:cs="Arial"/>
          <w:lang w:eastAsia="es-CO"/>
        </w:rPr>
      </w:pPr>
      <w:r w:rsidRPr="003A7317">
        <w:rPr>
          <w:rFonts w:ascii="Arial" w:hAnsi="Arial" w:cs="Arial"/>
          <w:b/>
          <w:bCs/>
          <w:lang w:eastAsia="es-CO"/>
        </w:rPr>
        <w:t>ARTÍCULO QUINTO:</w:t>
      </w:r>
      <w:r w:rsidRPr="003A7317">
        <w:rPr>
          <w:rFonts w:ascii="Arial" w:hAnsi="Arial" w:cs="Arial"/>
          <w:lang w:eastAsia="es-CO"/>
        </w:rPr>
        <w:tab/>
      </w:r>
      <w:r w:rsidRPr="003A7317">
        <w:rPr>
          <w:rFonts w:ascii="Arial" w:hAnsi="Arial" w:cs="Arial"/>
          <w:b/>
          <w:lang w:eastAsia="es-CO"/>
        </w:rPr>
        <w:t>VIGENCIA Y DEROGATORIAS</w:t>
      </w:r>
      <w:r w:rsidRPr="003A7317">
        <w:rPr>
          <w:rFonts w:ascii="Arial" w:hAnsi="Arial" w:cs="Arial"/>
          <w:lang w:eastAsia="es-CO"/>
        </w:rPr>
        <w:t xml:space="preserve">: La presente resolución rige a partir de la fecha de su expedición y deroga las que le sean contrarias, en especial la Resolución </w:t>
      </w:r>
      <w:r>
        <w:rPr>
          <w:rFonts w:ascii="Arial" w:hAnsi="Arial" w:cs="Arial"/>
          <w:lang w:eastAsia="es-CO"/>
        </w:rPr>
        <w:t>614</w:t>
      </w:r>
      <w:r w:rsidRPr="003A7317">
        <w:rPr>
          <w:rFonts w:ascii="Arial" w:hAnsi="Arial" w:cs="Arial"/>
          <w:lang w:eastAsia="es-CO"/>
        </w:rPr>
        <w:t>-</w:t>
      </w:r>
      <w:r>
        <w:rPr>
          <w:rFonts w:ascii="Arial" w:hAnsi="Arial" w:cs="Arial"/>
          <w:lang w:eastAsia="es-CO"/>
        </w:rPr>
        <w:t>2017</w:t>
      </w:r>
    </w:p>
    <w:p w14:paraId="06A1E4E7" w14:textId="77777777" w:rsidR="00581A08" w:rsidRDefault="00581A08" w:rsidP="00581A08">
      <w:pPr>
        <w:jc w:val="both"/>
        <w:rPr>
          <w:rFonts w:ascii="Arial" w:hAnsi="Arial" w:cs="Arial"/>
        </w:rPr>
      </w:pPr>
    </w:p>
    <w:p w14:paraId="0BD73907" w14:textId="77777777" w:rsidR="00581A08" w:rsidRPr="003A7317" w:rsidRDefault="00581A08" w:rsidP="00581A08">
      <w:pPr>
        <w:jc w:val="both"/>
        <w:rPr>
          <w:rFonts w:ascii="Arial" w:hAnsi="Arial" w:cs="Arial"/>
        </w:rPr>
      </w:pPr>
    </w:p>
    <w:p w14:paraId="5AB3837B" w14:textId="77777777" w:rsidR="00581A08" w:rsidRPr="003A7317" w:rsidRDefault="00581A08" w:rsidP="00581A08">
      <w:pPr>
        <w:jc w:val="center"/>
        <w:rPr>
          <w:rFonts w:ascii="Arial" w:hAnsi="Arial" w:cs="Arial"/>
          <w:b/>
          <w:lang w:val="es-ES_tradnl"/>
        </w:rPr>
      </w:pPr>
      <w:r w:rsidRPr="003A7317">
        <w:rPr>
          <w:rFonts w:ascii="Arial" w:hAnsi="Arial" w:cs="Arial"/>
          <w:b/>
          <w:lang w:val="es-ES_tradnl"/>
        </w:rPr>
        <w:t>COMUNÍQUESE Y CÚMPLASE</w:t>
      </w:r>
    </w:p>
    <w:p w14:paraId="33C7D988" w14:textId="77777777" w:rsidR="00581A08" w:rsidRPr="003A7317" w:rsidRDefault="00581A08" w:rsidP="00581A08">
      <w:pPr>
        <w:rPr>
          <w:rFonts w:ascii="Arial" w:hAnsi="Arial" w:cs="Arial"/>
          <w:lang w:val="es-ES_tradnl"/>
        </w:rPr>
      </w:pPr>
    </w:p>
    <w:p w14:paraId="14F0F3B3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</w:p>
    <w:p w14:paraId="7AC1E3D4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</w:p>
    <w:p w14:paraId="7B4E38FE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 w:eastAsia="es-CO"/>
        </w:rPr>
      </w:pPr>
      <w:r w:rsidRPr="003A7317">
        <w:rPr>
          <w:rFonts w:ascii="Arial" w:hAnsi="Arial" w:cs="Arial"/>
          <w:spacing w:val="-3"/>
          <w:lang w:val="es-ES_tradnl" w:eastAsia="es-CO"/>
        </w:rPr>
        <w:t>Dada</w:t>
      </w:r>
      <w:r>
        <w:rPr>
          <w:rFonts w:ascii="Arial" w:hAnsi="Arial" w:cs="Arial"/>
          <w:spacing w:val="-3"/>
          <w:lang w:val="es-ES_tradnl" w:eastAsia="es-CO"/>
        </w:rPr>
        <w:t xml:space="preserve"> en Belén de Umbría – Risaralda,</w:t>
      </w:r>
      <w:r w:rsidRPr="003A7317">
        <w:rPr>
          <w:rFonts w:ascii="Arial" w:hAnsi="Arial" w:cs="Arial"/>
          <w:spacing w:val="-3"/>
          <w:lang w:val="es-ES_tradnl" w:eastAsia="es-CO"/>
        </w:rPr>
        <w:t xml:space="preserve"> a los </w:t>
      </w:r>
      <w:r>
        <w:rPr>
          <w:rFonts w:ascii="Arial" w:hAnsi="Arial" w:cs="Arial"/>
          <w:spacing w:val="-3"/>
          <w:lang w:val="es-ES_tradnl" w:eastAsia="es-CO"/>
        </w:rPr>
        <w:t>veintiún días (21)</w:t>
      </w:r>
      <w:r w:rsidRPr="003A7317">
        <w:rPr>
          <w:rFonts w:ascii="Arial" w:hAnsi="Arial" w:cs="Arial"/>
          <w:spacing w:val="-3"/>
          <w:lang w:val="es-ES_tradnl" w:eastAsia="es-CO"/>
        </w:rPr>
        <w:t xml:space="preserve"> días del mes de </w:t>
      </w:r>
      <w:r>
        <w:rPr>
          <w:rFonts w:ascii="Arial" w:hAnsi="Arial" w:cs="Arial"/>
          <w:spacing w:val="-3"/>
          <w:lang w:val="es-ES_tradnl" w:eastAsia="es-CO"/>
        </w:rPr>
        <w:t>enero</w:t>
      </w:r>
      <w:r w:rsidRPr="003A7317">
        <w:rPr>
          <w:rFonts w:ascii="Arial" w:hAnsi="Arial" w:cs="Arial"/>
          <w:spacing w:val="-3"/>
          <w:lang w:val="es-ES_tradnl" w:eastAsia="es-CO"/>
        </w:rPr>
        <w:t xml:space="preserve"> de 20</w:t>
      </w:r>
      <w:r>
        <w:rPr>
          <w:rFonts w:ascii="Arial" w:hAnsi="Arial" w:cs="Arial"/>
          <w:spacing w:val="-3"/>
          <w:lang w:val="es-ES_tradnl" w:eastAsia="es-CO"/>
        </w:rPr>
        <w:t>21</w:t>
      </w:r>
      <w:r w:rsidRPr="003A7317">
        <w:rPr>
          <w:rFonts w:ascii="Arial" w:hAnsi="Arial" w:cs="Arial"/>
          <w:spacing w:val="-3"/>
          <w:lang w:val="es-ES_tradnl" w:eastAsia="es-CO"/>
        </w:rPr>
        <w:t>.</w:t>
      </w:r>
    </w:p>
    <w:p w14:paraId="02ED6795" w14:textId="77777777" w:rsidR="00581A08" w:rsidRPr="003A7317" w:rsidRDefault="00581A08" w:rsidP="00581A08">
      <w:pPr>
        <w:pStyle w:val="Ttulo3"/>
        <w:jc w:val="center"/>
        <w:rPr>
          <w:rFonts w:ascii="Arial" w:hAnsi="Arial" w:cs="Arial"/>
          <w:szCs w:val="24"/>
        </w:rPr>
      </w:pPr>
    </w:p>
    <w:p w14:paraId="68AB639E" w14:textId="77777777" w:rsidR="00581A08" w:rsidRPr="003A7317" w:rsidRDefault="00581A08" w:rsidP="00581A08">
      <w:pPr>
        <w:rPr>
          <w:rFonts w:ascii="Arial" w:hAnsi="Arial" w:cs="Arial"/>
          <w:lang w:val="es-ES_tradnl" w:eastAsia="es-CO"/>
        </w:rPr>
      </w:pPr>
    </w:p>
    <w:p w14:paraId="12198FDA" w14:textId="77777777" w:rsidR="00581A08" w:rsidRPr="003A7317" w:rsidRDefault="00581A08" w:rsidP="00581A08">
      <w:pPr>
        <w:rPr>
          <w:rFonts w:ascii="Arial" w:hAnsi="Arial" w:cs="Arial"/>
          <w:lang w:val="es-ES_tradnl" w:eastAsia="es-CO"/>
        </w:rPr>
      </w:pPr>
    </w:p>
    <w:p w14:paraId="79B05471" w14:textId="77777777" w:rsidR="00581A08" w:rsidRPr="003A731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3A7317">
        <w:rPr>
          <w:rFonts w:ascii="Arial" w:hAnsi="Arial" w:cs="Arial"/>
          <w:b/>
          <w:spacing w:val="-3"/>
          <w:lang w:val="es-ES_tradnl"/>
        </w:rPr>
        <w:t>JOHN FREDY MONTOYA VELÁSQUEZ</w:t>
      </w:r>
    </w:p>
    <w:p w14:paraId="7CA4605E" w14:textId="77777777" w:rsidR="00581A08" w:rsidRPr="00235734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Gerente.</w:t>
      </w:r>
    </w:p>
    <w:p w14:paraId="48E8ECD1" w14:textId="77777777" w:rsidR="00581A08" w:rsidRPr="00203167" w:rsidRDefault="00581A08" w:rsidP="00581A08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6"/>
          <w:szCs w:val="16"/>
          <w:lang w:val="es-ES_tradnl"/>
        </w:rPr>
      </w:pPr>
      <w:r w:rsidRPr="00203167">
        <w:rPr>
          <w:rFonts w:ascii="Arial" w:hAnsi="Arial" w:cs="Arial"/>
          <w:spacing w:val="-3"/>
          <w:sz w:val="16"/>
          <w:szCs w:val="16"/>
          <w:lang w:val="es-ES_tradnl"/>
        </w:rPr>
        <w:t>Vo. Bo. Asesor Jurídico.</w:t>
      </w:r>
    </w:p>
    <w:p w14:paraId="2AD1E512" w14:textId="77777777" w:rsidR="00581A08" w:rsidRPr="003A7317" w:rsidRDefault="00581A08" w:rsidP="00581A08">
      <w:pPr>
        <w:rPr>
          <w:rFonts w:ascii="Arial" w:hAnsi="Arial" w:cs="Arial"/>
          <w:lang w:val="es-ES_tradnl" w:eastAsia="es-CO"/>
        </w:rPr>
      </w:pPr>
    </w:p>
    <w:p w14:paraId="15921C27" w14:textId="3D28A5F8" w:rsidR="00FA6A98" w:rsidRPr="00FA6A98" w:rsidRDefault="00FA6A98" w:rsidP="00041B4B">
      <w:pPr>
        <w:tabs>
          <w:tab w:val="left" w:pos="4962"/>
        </w:tabs>
        <w:rPr>
          <w:rFonts w:ascii="Arial" w:hAnsi="Arial" w:cs="Arial"/>
          <w:sz w:val="16"/>
          <w:szCs w:val="16"/>
          <w:lang w:val="es-ES_tradnl"/>
        </w:rPr>
      </w:pPr>
    </w:p>
    <w:sectPr w:rsidR="00FA6A98" w:rsidRPr="00FA6A98" w:rsidSect="003A3256">
      <w:headerReference w:type="default" r:id="rId9"/>
      <w:footerReference w:type="default" r:id="rId10"/>
      <w:pgSz w:w="12240" w:h="15840" w:code="1"/>
      <w:pgMar w:top="1418" w:right="1701" w:bottom="1560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69904" w14:textId="77777777" w:rsidR="004852F3" w:rsidRDefault="004852F3">
      <w:r>
        <w:separator/>
      </w:r>
    </w:p>
  </w:endnote>
  <w:endnote w:type="continuationSeparator" w:id="0">
    <w:p w14:paraId="10222040" w14:textId="77777777" w:rsidR="004852F3" w:rsidRDefault="004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104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94181EC" w14:textId="77777777" w:rsidR="003A4EDE" w:rsidRPr="00B14CBD" w:rsidRDefault="003A4EDE" w:rsidP="00596E3A">
        <w:pPr>
          <w:pStyle w:val="Piedepgina"/>
          <w:ind w:right="-46"/>
          <w:jc w:val="center"/>
          <w:rPr>
            <w:rFonts w:ascii="Arial" w:hAnsi="Arial" w:cs="Arial"/>
            <w:sz w:val="18"/>
            <w:szCs w:val="18"/>
          </w:rPr>
        </w:pPr>
        <w:r w:rsidRPr="00B14CBD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 xml:space="preserve">arrera 13 # </w:t>
        </w:r>
        <w:r w:rsidRPr="00B14CBD">
          <w:rPr>
            <w:rFonts w:ascii="Arial" w:hAnsi="Arial" w:cs="Arial"/>
            <w:sz w:val="18"/>
            <w:szCs w:val="18"/>
          </w:rPr>
          <w:t>4-135 - PBX</w:t>
        </w:r>
        <w:r w:rsidR="00300778" w:rsidRPr="00B14CBD">
          <w:rPr>
            <w:rFonts w:ascii="Arial" w:hAnsi="Arial" w:cs="Arial"/>
            <w:sz w:val="18"/>
            <w:szCs w:val="18"/>
          </w:rPr>
          <w:t xml:space="preserve">: </w:t>
        </w:r>
        <w:r w:rsidR="00300778">
          <w:rPr>
            <w:rFonts w:ascii="Arial" w:hAnsi="Arial" w:cs="Arial"/>
            <w:sz w:val="18"/>
            <w:szCs w:val="18"/>
          </w:rPr>
          <w:t xml:space="preserve">(6) </w:t>
        </w:r>
        <w:r w:rsidRPr="00B14CBD">
          <w:rPr>
            <w:rFonts w:ascii="Arial" w:hAnsi="Arial" w:cs="Arial"/>
            <w:sz w:val="18"/>
            <w:szCs w:val="18"/>
          </w:rPr>
          <w:t>3528128, 3528770, 3527178, 3527179</w:t>
        </w:r>
      </w:p>
      <w:p w14:paraId="612223DB" w14:textId="77777777" w:rsidR="00B14CBD" w:rsidRPr="003A3256" w:rsidRDefault="003A4EDE" w:rsidP="00596E3A">
        <w:pPr>
          <w:pStyle w:val="Piedepgina"/>
          <w:jc w:val="center"/>
          <w:rPr>
            <w:rFonts w:ascii="Arial" w:hAnsi="Arial" w:cs="Arial"/>
            <w:sz w:val="18"/>
          </w:rPr>
        </w:pPr>
        <w:r w:rsidRPr="003A3256">
          <w:rPr>
            <w:rFonts w:ascii="Arial" w:hAnsi="Arial" w:cs="Arial"/>
            <w:sz w:val="18"/>
            <w:szCs w:val="18"/>
          </w:rPr>
          <w:t xml:space="preserve">WEB: </w:t>
        </w:r>
        <w:hyperlink r:id="rId1" w:history="1">
          <w:r w:rsidRPr="003A3256">
            <w:rPr>
              <w:rStyle w:val="Hipervnculo"/>
              <w:rFonts w:ascii="Arial" w:hAnsi="Arial" w:cs="Arial"/>
              <w:sz w:val="18"/>
              <w:szCs w:val="18"/>
            </w:rPr>
            <w:t>www.hsjbelen.gov.co</w:t>
          </w:r>
        </w:hyperlink>
        <w:r w:rsidRPr="003A3256">
          <w:rPr>
            <w:rFonts w:ascii="Arial" w:hAnsi="Arial" w:cs="Arial"/>
            <w:sz w:val="18"/>
            <w:szCs w:val="18"/>
          </w:rPr>
          <w:t xml:space="preserve"> - E-mail: </w:t>
        </w:r>
        <w:hyperlink r:id="rId2" w:history="1">
          <w:r w:rsidR="00846C0B" w:rsidRPr="003A3256">
            <w:rPr>
              <w:rStyle w:val="Hipervnculo"/>
              <w:rFonts w:ascii="Arial" w:hAnsi="Arial" w:cs="Arial"/>
              <w:sz w:val="18"/>
              <w:szCs w:val="18"/>
            </w:rPr>
            <w:t>ventanilla@</w:t>
          </w:r>
          <w:r w:rsidR="002F1D11" w:rsidRPr="003A3256">
            <w:rPr>
              <w:rStyle w:val="Hipervnculo"/>
              <w:rFonts w:ascii="Arial" w:hAnsi="Arial" w:cs="Arial"/>
              <w:sz w:val="18"/>
              <w:szCs w:val="18"/>
            </w:rPr>
            <w:t>hsjbelen.gov.co</w:t>
          </w:r>
        </w:hyperlink>
        <w:r w:rsidRPr="003A3256">
          <w:rPr>
            <w:rStyle w:val="Hipervnculo"/>
            <w:rFonts w:ascii="Arial" w:hAnsi="Arial" w:cs="Arial"/>
            <w:sz w:val="16"/>
            <w:szCs w:val="18"/>
            <w:u w:val="none"/>
          </w:rPr>
          <w:t xml:space="preserve">       </w:t>
        </w:r>
      </w:p>
    </w:sdtContent>
  </w:sdt>
  <w:p w14:paraId="75C682C4" w14:textId="77777777" w:rsidR="002D41D0" w:rsidRPr="003A3256" w:rsidRDefault="002D41D0" w:rsidP="009A047C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60EC" w14:textId="77777777" w:rsidR="004852F3" w:rsidRDefault="004852F3">
      <w:r>
        <w:separator/>
      </w:r>
    </w:p>
  </w:footnote>
  <w:footnote w:type="continuationSeparator" w:id="0">
    <w:p w14:paraId="789942BA" w14:textId="77777777" w:rsidR="004852F3" w:rsidRDefault="004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953"/>
      <w:gridCol w:w="3119"/>
    </w:tblGrid>
    <w:tr w:rsidR="00A0786A" w:rsidRPr="006A380A" w14:paraId="44877257" w14:textId="77777777" w:rsidTr="007961E7">
      <w:trPr>
        <w:cantSplit/>
        <w:trHeight w:val="1140"/>
        <w:jc w:val="center"/>
      </w:trPr>
      <w:tc>
        <w:tcPr>
          <w:tcW w:w="1063" w:type="dxa"/>
        </w:tcPr>
        <w:p w14:paraId="76BFAE9B" w14:textId="4B43FB45" w:rsidR="00A0786A" w:rsidRPr="006A380A" w:rsidRDefault="00A0786A" w:rsidP="00A0786A">
          <w:pPr>
            <w:pStyle w:val="Encabezado"/>
            <w:rPr>
              <w:sz w:val="22"/>
            </w:rPr>
          </w:pPr>
        </w:p>
      </w:tc>
      <w:tc>
        <w:tcPr>
          <w:tcW w:w="5953" w:type="dxa"/>
          <w:vAlign w:val="center"/>
        </w:tcPr>
        <w:p w14:paraId="329A7947" w14:textId="4285E6B5" w:rsidR="00A0786A" w:rsidRPr="006A380A" w:rsidRDefault="00D8069A" w:rsidP="00A0786A">
          <w:pPr>
            <w:pStyle w:val="Encabezado"/>
            <w:jc w:val="center"/>
            <w:rPr>
              <w:rFonts w:ascii="Arial" w:hAnsi="Arial" w:cs="Arial"/>
              <w:sz w:val="22"/>
              <w:lang w:val="en-U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79B02C9" wp14:editId="66840ED5">
                <wp:simplePos x="0" y="0"/>
                <wp:positionH relativeFrom="margin">
                  <wp:posOffset>-387350</wp:posOffset>
                </wp:positionH>
                <wp:positionV relativeFrom="paragraph">
                  <wp:posOffset>-125095</wp:posOffset>
                </wp:positionV>
                <wp:extent cx="689610" cy="86550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0786A" w:rsidRPr="006A380A">
            <w:rPr>
              <w:rFonts w:ascii="Arial" w:hAnsi="Arial" w:cs="Arial"/>
              <w:sz w:val="22"/>
              <w:lang w:val="en-US"/>
            </w:rPr>
            <w:t>E.S.E HOSPITAL SAN JOSÉ</w:t>
          </w:r>
        </w:p>
        <w:p w14:paraId="6B2B7421" w14:textId="77777777" w:rsidR="00B14CBD" w:rsidRPr="006A380A" w:rsidRDefault="00A0786A" w:rsidP="00B14CBD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>DE BELÉN DE UMBRÍA</w:t>
          </w:r>
        </w:p>
        <w:p w14:paraId="7D12FFEF" w14:textId="77777777" w:rsidR="00B14CBD" w:rsidRPr="006A380A" w:rsidRDefault="00B14CBD" w:rsidP="00B14CBD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>NIT: 891.408.918-1</w:t>
          </w:r>
        </w:p>
        <w:p w14:paraId="5CF16E08" w14:textId="561FBF27" w:rsidR="00A0786A" w:rsidRPr="006A380A" w:rsidRDefault="00A0786A" w:rsidP="00A0786A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119" w:type="dxa"/>
        </w:tcPr>
        <w:p w14:paraId="35170CA3" w14:textId="4740C213" w:rsidR="00A0786A" w:rsidRPr="006A380A" w:rsidRDefault="00A0786A" w:rsidP="00A0786A">
          <w:pPr>
            <w:pStyle w:val="Encabezado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 xml:space="preserve">CÓDIGO:  </w:t>
          </w:r>
          <w:r w:rsidRPr="006A380A">
            <w:rPr>
              <w:rFonts w:ascii="Arial" w:hAnsi="Arial" w:cs="Arial"/>
              <w:sz w:val="22"/>
            </w:rPr>
            <w:tab/>
          </w:r>
          <w:r w:rsidR="00AC16B5" w:rsidRPr="00AC16B5">
            <w:rPr>
              <w:rFonts w:ascii="Arial" w:hAnsi="Arial" w:cs="Arial"/>
              <w:sz w:val="22"/>
            </w:rPr>
            <w:t>CN-FR-020</w:t>
          </w:r>
        </w:p>
        <w:p w14:paraId="504C99FD" w14:textId="674B01B5" w:rsidR="00A0786A" w:rsidRPr="006A380A" w:rsidRDefault="00D84C6E" w:rsidP="00A0786A">
          <w:pPr>
            <w:pStyle w:val="Encabezad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VERSIÓN</w:t>
          </w:r>
          <w:r w:rsidR="00A0786A" w:rsidRPr="006A380A">
            <w:rPr>
              <w:rFonts w:ascii="Arial" w:hAnsi="Arial" w:cs="Arial"/>
              <w:sz w:val="22"/>
            </w:rPr>
            <w:t xml:space="preserve">: </w:t>
          </w:r>
          <w:r w:rsidR="00A0786A" w:rsidRPr="006A380A">
            <w:rPr>
              <w:rFonts w:ascii="Arial" w:hAnsi="Arial" w:cs="Arial"/>
              <w:sz w:val="22"/>
            </w:rPr>
            <w:tab/>
          </w:r>
          <w:r w:rsidR="00AC16B5">
            <w:rPr>
              <w:rFonts w:ascii="Arial" w:hAnsi="Arial" w:cs="Arial"/>
              <w:sz w:val="22"/>
            </w:rPr>
            <w:t>PRIMERA</w:t>
          </w:r>
        </w:p>
        <w:p w14:paraId="25BC5168" w14:textId="778EF926" w:rsidR="00A0786A" w:rsidRPr="006A380A" w:rsidRDefault="00A0786A" w:rsidP="00A0786A">
          <w:pPr>
            <w:pStyle w:val="Encabezado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 xml:space="preserve">FECHA:  </w:t>
          </w:r>
          <w:r w:rsidRPr="006A380A">
            <w:rPr>
              <w:rFonts w:ascii="Arial" w:hAnsi="Arial" w:cs="Arial"/>
              <w:sz w:val="22"/>
            </w:rPr>
            <w:tab/>
          </w:r>
          <w:r w:rsidR="00AC16B5">
            <w:rPr>
              <w:rFonts w:ascii="Arial" w:hAnsi="Arial" w:cs="Arial"/>
              <w:sz w:val="22"/>
            </w:rPr>
            <w:t>18</w:t>
          </w:r>
          <w:r w:rsidRPr="006A380A">
            <w:rPr>
              <w:rFonts w:ascii="Arial" w:hAnsi="Arial" w:cs="Arial"/>
              <w:sz w:val="22"/>
            </w:rPr>
            <w:t>/0</w:t>
          </w:r>
          <w:r w:rsidR="00AC16B5">
            <w:rPr>
              <w:rFonts w:ascii="Arial" w:hAnsi="Arial" w:cs="Arial"/>
              <w:sz w:val="22"/>
            </w:rPr>
            <w:t>5</w:t>
          </w:r>
          <w:r w:rsidRPr="006A380A">
            <w:rPr>
              <w:rFonts w:ascii="Arial" w:hAnsi="Arial" w:cs="Arial"/>
              <w:sz w:val="22"/>
            </w:rPr>
            <w:t>/2019</w:t>
          </w:r>
        </w:p>
        <w:p w14:paraId="448BDC19" w14:textId="77777777" w:rsidR="00A0786A" w:rsidRPr="006A380A" w:rsidRDefault="00A0786A" w:rsidP="00A0786A">
          <w:pPr>
            <w:pStyle w:val="Encabezado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 xml:space="preserve">PÁGINA: </w:t>
          </w:r>
          <w:r w:rsidRPr="006A380A">
            <w:rPr>
              <w:rFonts w:ascii="Arial" w:hAnsi="Arial" w:cs="Arial"/>
              <w:sz w:val="22"/>
            </w:rPr>
            <w:tab/>
          </w:r>
          <w:r w:rsidRPr="006A380A">
            <w:rPr>
              <w:rFonts w:ascii="Arial" w:hAnsi="Arial" w:cs="Arial"/>
              <w:sz w:val="22"/>
            </w:rPr>
            <w:fldChar w:fldCharType="begin"/>
          </w:r>
          <w:r w:rsidRPr="006A380A">
            <w:rPr>
              <w:rFonts w:ascii="Arial" w:hAnsi="Arial" w:cs="Arial"/>
              <w:sz w:val="22"/>
            </w:rPr>
            <w:instrText xml:space="preserve"> PAGE  \* MERGEFORMAT </w:instrText>
          </w:r>
          <w:r w:rsidRPr="006A380A">
            <w:rPr>
              <w:rFonts w:ascii="Arial" w:hAnsi="Arial" w:cs="Arial"/>
              <w:sz w:val="22"/>
            </w:rPr>
            <w:fldChar w:fldCharType="separate"/>
          </w:r>
          <w:r w:rsidR="003C1A40">
            <w:rPr>
              <w:rFonts w:ascii="Arial" w:hAnsi="Arial" w:cs="Arial"/>
              <w:noProof/>
              <w:sz w:val="22"/>
            </w:rPr>
            <w:t>1</w:t>
          </w:r>
          <w:r w:rsidRPr="006A380A">
            <w:rPr>
              <w:rFonts w:ascii="Arial" w:hAnsi="Arial" w:cs="Arial"/>
              <w:sz w:val="22"/>
            </w:rPr>
            <w:fldChar w:fldCharType="end"/>
          </w:r>
          <w:r w:rsidRPr="006A380A">
            <w:rPr>
              <w:rFonts w:ascii="Arial" w:hAnsi="Arial" w:cs="Arial"/>
              <w:sz w:val="22"/>
            </w:rPr>
            <w:t xml:space="preserve"> de </w:t>
          </w:r>
          <w:r w:rsidRPr="006A380A">
            <w:rPr>
              <w:rFonts w:ascii="Arial" w:hAnsi="Arial" w:cs="Arial"/>
              <w:noProof/>
              <w:sz w:val="22"/>
            </w:rPr>
            <w:fldChar w:fldCharType="begin"/>
          </w:r>
          <w:r w:rsidRPr="006A380A">
            <w:rPr>
              <w:rFonts w:ascii="Arial" w:hAnsi="Arial" w:cs="Arial"/>
              <w:noProof/>
              <w:sz w:val="22"/>
            </w:rPr>
            <w:instrText xml:space="preserve"> NUMPAGES  \* MERGEFORMAT </w:instrText>
          </w:r>
          <w:r w:rsidRPr="006A380A">
            <w:rPr>
              <w:rFonts w:ascii="Arial" w:hAnsi="Arial" w:cs="Arial"/>
              <w:noProof/>
              <w:sz w:val="22"/>
            </w:rPr>
            <w:fldChar w:fldCharType="separate"/>
          </w:r>
          <w:r w:rsidR="003C1A40">
            <w:rPr>
              <w:rFonts w:ascii="Arial" w:hAnsi="Arial" w:cs="Arial"/>
              <w:noProof/>
              <w:sz w:val="22"/>
            </w:rPr>
            <w:t>6</w:t>
          </w:r>
          <w:r w:rsidRPr="006A380A">
            <w:rPr>
              <w:rFonts w:ascii="Arial" w:hAnsi="Arial" w:cs="Arial"/>
              <w:noProof/>
              <w:sz w:val="22"/>
            </w:rPr>
            <w:fldChar w:fldCharType="end"/>
          </w:r>
        </w:p>
      </w:tc>
    </w:tr>
  </w:tbl>
  <w:p w14:paraId="1B3A437B" w14:textId="33258C58" w:rsidR="009A047C" w:rsidRDefault="009A04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8D2"/>
    <w:multiLevelType w:val="singleLevel"/>
    <w:tmpl w:val="F74E1ABA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</w:abstractNum>
  <w:abstractNum w:abstractNumId="1">
    <w:nsid w:val="0EAE63B8"/>
    <w:multiLevelType w:val="hybridMultilevel"/>
    <w:tmpl w:val="DD188BC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992268"/>
    <w:multiLevelType w:val="hybridMultilevel"/>
    <w:tmpl w:val="E9F64A5C"/>
    <w:lvl w:ilvl="0" w:tplc="0CA438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CF400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A762D1C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13300"/>
    <w:multiLevelType w:val="hybridMultilevel"/>
    <w:tmpl w:val="2B04A60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942E0"/>
    <w:multiLevelType w:val="hybridMultilevel"/>
    <w:tmpl w:val="B38A605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A0528F"/>
    <w:multiLevelType w:val="hybridMultilevel"/>
    <w:tmpl w:val="21C87F0E"/>
    <w:lvl w:ilvl="0" w:tplc="02780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4E68"/>
    <w:multiLevelType w:val="hybridMultilevel"/>
    <w:tmpl w:val="01F09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62851"/>
    <w:multiLevelType w:val="hybridMultilevel"/>
    <w:tmpl w:val="A8E28B3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3F81F0E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6F5F30"/>
    <w:multiLevelType w:val="hybridMultilevel"/>
    <w:tmpl w:val="EE3054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B3D"/>
    <w:multiLevelType w:val="hybridMultilevel"/>
    <w:tmpl w:val="4566C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56"/>
    <w:multiLevelType w:val="hybridMultilevel"/>
    <w:tmpl w:val="F5185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1259"/>
    <w:multiLevelType w:val="hybridMultilevel"/>
    <w:tmpl w:val="CDA4C4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AF77B1"/>
    <w:multiLevelType w:val="hybridMultilevel"/>
    <w:tmpl w:val="23F490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A3C56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7"/>
    <w:rsid w:val="00000103"/>
    <w:rsid w:val="00005510"/>
    <w:rsid w:val="000332E8"/>
    <w:rsid w:val="00040F52"/>
    <w:rsid w:val="00041B4B"/>
    <w:rsid w:val="00044A1B"/>
    <w:rsid w:val="00055544"/>
    <w:rsid w:val="00072CB7"/>
    <w:rsid w:val="0007427B"/>
    <w:rsid w:val="00087241"/>
    <w:rsid w:val="00090825"/>
    <w:rsid w:val="000B49EB"/>
    <w:rsid w:val="000C523D"/>
    <w:rsid w:val="000D4BB7"/>
    <w:rsid w:val="000E6DE0"/>
    <w:rsid w:val="000F064B"/>
    <w:rsid w:val="000F1754"/>
    <w:rsid w:val="001018A6"/>
    <w:rsid w:val="001043AE"/>
    <w:rsid w:val="00122172"/>
    <w:rsid w:val="001238D3"/>
    <w:rsid w:val="001346B7"/>
    <w:rsid w:val="00152184"/>
    <w:rsid w:val="00157052"/>
    <w:rsid w:val="00161853"/>
    <w:rsid w:val="00163586"/>
    <w:rsid w:val="0019253F"/>
    <w:rsid w:val="00196F28"/>
    <w:rsid w:val="001A4E8A"/>
    <w:rsid w:val="001A53B3"/>
    <w:rsid w:val="001B76FA"/>
    <w:rsid w:val="001C6F7F"/>
    <w:rsid w:val="001E6C65"/>
    <w:rsid w:val="001F1F61"/>
    <w:rsid w:val="001F29B3"/>
    <w:rsid w:val="001F4CD5"/>
    <w:rsid w:val="00203167"/>
    <w:rsid w:val="00203EA6"/>
    <w:rsid w:val="00212F56"/>
    <w:rsid w:val="00222586"/>
    <w:rsid w:val="002244A1"/>
    <w:rsid w:val="002526E8"/>
    <w:rsid w:val="00264225"/>
    <w:rsid w:val="00284B0F"/>
    <w:rsid w:val="00290807"/>
    <w:rsid w:val="002C034B"/>
    <w:rsid w:val="002C462A"/>
    <w:rsid w:val="002D41D0"/>
    <w:rsid w:val="002E67A1"/>
    <w:rsid w:val="002E7446"/>
    <w:rsid w:val="002F1D11"/>
    <w:rsid w:val="002F3367"/>
    <w:rsid w:val="00300778"/>
    <w:rsid w:val="003045D5"/>
    <w:rsid w:val="00305485"/>
    <w:rsid w:val="0031019E"/>
    <w:rsid w:val="003162C2"/>
    <w:rsid w:val="003236CC"/>
    <w:rsid w:val="00327F3B"/>
    <w:rsid w:val="0033332D"/>
    <w:rsid w:val="00361D62"/>
    <w:rsid w:val="00367E0D"/>
    <w:rsid w:val="00383578"/>
    <w:rsid w:val="00385D01"/>
    <w:rsid w:val="0038649A"/>
    <w:rsid w:val="00397B42"/>
    <w:rsid w:val="003A0E74"/>
    <w:rsid w:val="003A3256"/>
    <w:rsid w:val="003A4EDE"/>
    <w:rsid w:val="003B064D"/>
    <w:rsid w:val="003C1A40"/>
    <w:rsid w:val="003C31B9"/>
    <w:rsid w:val="003C3F4F"/>
    <w:rsid w:val="003C73F9"/>
    <w:rsid w:val="003D417C"/>
    <w:rsid w:val="003F3465"/>
    <w:rsid w:val="003F5370"/>
    <w:rsid w:val="004007A2"/>
    <w:rsid w:val="00406DED"/>
    <w:rsid w:val="0041093B"/>
    <w:rsid w:val="00412FCB"/>
    <w:rsid w:val="00445DC6"/>
    <w:rsid w:val="00446DB3"/>
    <w:rsid w:val="00454804"/>
    <w:rsid w:val="00460679"/>
    <w:rsid w:val="004656BC"/>
    <w:rsid w:val="00465E9A"/>
    <w:rsid w:val="004663F6"/>
    <w:rsid w:val="0047445E"/>
    <w:rsid w:val="004852F3"/>
    <w:rsid w:val="004A57C2"/>
    <w:rsid w:val="004A6CEE"/>
    <w:rsid w:val="004E0762"/>
    <w:rsid w:val="004E7B5B"/>
    <w:rsid w:val="004F0280"/>
    <w:rsid w:val="004F289F"/>
    <w:rsid w:val="00503C3D"/>
    <w:rsid w:val="005046A0"/>
    <w:rsid w:val="00506526"/>
    <w:rsid w:val="005148CA"/>
    <w:rsid w:val="00517F9C"/>
    <w:rsid w:val="0052501A"/>
    <w:rsid w:val="005355D5"/>
    <w:rsid w:val="00545F3E"/>
    <w:rsid w:val="00551F6B"/>
    <w:rsid w:val="00553DF9"/>
    <w:rsid w:val="00555050"/>
    <w:rsid w:val="005646E0"/>
    <w:rsid w:val="00564C4A"/>
    <w:rsid w:val="00577EB0"/>
    <w:rsid w:val="00581A08"/>
    <w:rsid w:val="00584177"/>
    <w:rsid w:val="005843E7"/>
    <w:rsid w:val="00584F64"/>
    <w:rsid w:val="00591A72"/>
    <w:rsid w:val="00596E3A"/>
    <w:rsid w:val="005A3C12"/>
    <w:rsid w:val="005A64C2"/>
    <w:rsid w:val="005A7D54"/>
    <w:rsid w:val="005B3190"/>
    <w:rsid w:val="005D484A"/>
    <w:rsid w:val="005F6574"/>
    <w:rsid w:val="00603837"/>
    <w:rsid w:val="00620DFB"/>
    <w:rsid w:val="00624E89"/>
    <w:rsid w:val="0062716E"/>
    <w:rsid w:val="00627CAA"/>
    <w:rsid w:val="00637894"/>
    <w:rsid w:val="00657DF3"/>
    <w:rsid w:val="00662A2A"/>
    <w:rsid w:val="00665613"/>
    <w:rsid w:val="00681896"/>
    <w:rsid w:val="00682454"/>
    <w:rsid w:val="00684B8B"/>
    <w:rsid w:val="006A380A"/>
    <w:rsid w:val="006A70C3"/>
    <w:rsid w:val="006B3AD6"/>
    <w:rsid w:val="006C7E9B"/>
    <w:rsid w:val="006D2E39"/>
    <w:rsid w:val="006D6564"/>
    <w:rsid w:val="006E14D3"/>
    <w:rsid w:val="006E318C"/>
    <w:rsid w:val="00701A0A"/>
    <w:rsid w:val="00712D00"/>
    <w:rsid w:val="007235EE"/>
    <w:rsid w:val="00732A52"/>
    <w:rsid w:val="00742B41"/>
    <w:rsid w:val="00752E9F"/>
    <w:rsid w:val="00756AB3"/>
    <w:rsid w:val="0075790C"/>
    <w:rsid w:val="0076424D"/>
    <w:rsid w:val="00765801"/>
    <w:rsid w:val="00774E57"/>
    <w:rsid w:val="00786764"/>
    <w:rsid w:val="00794E0F"/>
    <w:rsid w:val="007B6BF7"/>
    <w:rsid w:val="007C4535"/>
    <w:rsid w:val="007F387E"/>
    <w:rsid w:val="008002B7"/>
    <w:rsid w:val="0081152B"/>
    <w:rsid w:val="00813742"/>
    <w:rsid w:val="00815093"/>
    <w:rsid w:val="008247A1"/>
    <w:rsid w:val="008327F9"/>
    <w:rsid w:val="00832819"/>
    <w:rsid w:val="00837EC2"/>
    <w:rsid w:val="00842A09"/>
    <w:rsid w:val="00846C0B"/>
    <w:rsid w:val="008851C8"/>
    <w:rsid w:val="008A2383"/>
    <w:rsid w:val="008C4A98"/>
    <w:rsid w:val="008D2EE2"/>
    <w:rsid w:val="008D3BC1"/>
    <w:rsid w:val="008D5F01"/>
    <w:rsid w:val="008E1CBB"/>
    <w:rsid w:val="008E3714"/>
    <w:rsid w:val="008F3EE4"/>
    <w:rsid w:val="008F51FC"/>
    <w:rsid w:val="009028BE"/>
    <w:rsid w:val="00911BB9"/>
    <w:rsid w:val="00912AEB"/>
    <w:rsid w:val="0092079C"/>
    <w:rsid w:val="00923881"/>
    <w:rsid w:val="0093106F"/>
    <w:rsid w:val="00935A01"/>
    <w:rsid w:val="009426F1"/>
    <w:rsid w:val="00973929"/>
    <w:rsid w:val="0098056C"/>
    <w:rsid w:val="00982E1F"/>
    <w:rsid w:val="00986BED"/>
    <w:rsid w:val="009A047C"/>
    <w:rsid w:val="009A7F7A"/>
    <w:rsid w:val="009C634F"/>
    <w:rsid w:val="009D38F2"/>
    <w:rsid w:val="009E0573"/>
    <w:rsid w:val="009F35FE"/>
    <w:rsid w:val="00A0786A"/>
    <w:rsid w:val="00A12D51"/>
    <w:rsid w:val="00A141F7"/>
    <w:rsid w:val="00A36601"/>
    <w:rsid w:val="00A54C03"/>
    <w:rsid w:val="00A573C9"/>
    <w:rsid w:val="00A74F53"/>
    <w:rsid w:val="00A868D7"/>
    <w:rsid w:val="00A9346A"/>
    <w:rsid w:val="00A9486A"/>
    <w:rsid w:val="00A9789D"/>
    <w:rsid w:val="00AC16B5"/>
    <w:rsid w:val="00AC5E2A"/>
    <w:rsid w:val="00AC6E15"/>
    <w:rsid w:val="00AD14AD"/>
    <w:rsid w:val="00AE31DC"/>
    <w:rsid w:val="00B029D9"/>
    <w:rsid w:val="00B12447"/>
    <w:rsid w:val="00B14CBD"/>
    <w:rsid w:val="00B1519B"/>
    <w:rsid w:val="00B21829"/>
    <w:rsid w:val="00B331E8"/>
    <w:rsid w:val="00B35359"/>
    <w:rsid w:val="00B36D1C"/>
    <w:rsid w:val="00B559ED"/>
    <w:rsid w:val="00B57FAD"/>
    <w:rsid w:val="00B658F1"/>
    <w:rsid w:val="00B701F3"/>
    <w:rsid w:val="00B750A1"/>
    <w:rsid w:val="00B810F7"/>
    <w:rsid w:val="00B95FC0"/>
    <w:rsid w:val="00B97EFE"/>
    <w:rsid w:val="00BA5402"/>
    <w:rsid w:val="00BA6737"/>
    <w:rsid w:val="00BA734C"/>
    <w:rsid w:val="00BA7DA5"/>
    <w:rsid w:val="00BB10AA"/>
    <w:rsid w:val="00BB1918"/>
    <w:rsid w:val="00BB4C12"/>
    <w:rsid w:val="00BE1141"/>
    <w:rsid w:val="00BF078F"/>
    <w:rsid w:val="00BF0E55"/>
    <w:rsid w:val="00C02792"/>
    <w:rsid w:val="00C04F71"/>
    <w:rsid w:val="00C100FF"/>
    <w:rsid w:val="00C15AB2"/>
    <w:rsid w:val="00C24FA2"/>
    <w:rsid w:val="00C278FE"/>
    <w:rsid w:val="00C36984"/>
    <w:rsid w:val="00C4307B"/>
    <w:rsid w:val="00C44ECC"/>
    <w:rsid w:val="00C45A6C"/>
    <w:rsid w:val="00C537D5"/>
    <w:rsid w:val="00C54019"/>
    <w:rsid w:val="00C54202"/>
    <w:rsid w:val="00C57D9E"/>
    <w:rsid w:val="00C70660"/>
    <w:rsid w:val="00C7202E"/>
    <w:rsid w:val="00C729AA"/>
    <w:rsid w:val="00C750E8"/>
    <w:rsid w:val="00C83184"/>
    <w:rsid w:val="00C833F5"/>
    <w:rsid w:val="00C93200"/>
    <w:rsid w:val="00CA5210"/>
    <w:rsid w:val="00CB278D"/>
    <w:rsid w:val="00CB34C3"/>
    <w:rsid w:val="00CB51CC"/>
    <w:rsid w:val="00CB57E7"/>
    <w:rsid w:val="00CC5AF5"/>
    <w:rsid w:val="00CF6B26"/>
    <w:rsid w:val="00D11F28"/>
    <w:rsid w:val="00D14E16"/>
    <w:rsid w:val="00D20A4E"/>
    <w:rsid w:val="00D22F9B"/>
    <w:rsid w:val="00D33804"/>
    <w:rsid w:val="00D50C6F"/>
    <w:rsid w:val="00D52558"/>
    <w:rsid w:val="00D57202"/>
    <w:rsid w:val="00D6075D"/>
    <w:rsid w:val="00D8069A"/>
    <w:rsid w:val="00D84C6E"/>
    <w:rsid w:val="00D8751F"/>
    <w:rsid w:val="00DB18EB"/>
    <w:rsid w:val="00DD1280"/>
    <w:rsid w:val="00DE7CBF"/>
    <w:rsid w:val="00E033B1"/>
    <w:rsid w:val="00E20656"/>
    <w:rsid w:val="00E27B7D"/>
    <w:rsid w:val="00E341B4"/>
    <w:rsid w:val="00E62362"/>
    <w:rsid w:val="00E629E3"/>
    <w:rsid w:val="00E63855"/>
    <w:rsid w:val="00E713E4"/>
    <w:rsid w:val="00E8255B"/>
    <w:rsid w:val="00E83228"/>
    <w:rsid w:val="00E9408D"/>
    <w:rsid w:val="00EB5C38"/>
    <w:rsid w:val="00EC282D"/>
    <w:rsid w:val="00EC74E4"/>
    <w:rsid w:val="00ED060D"/>
    <w:rsid w:val="00EE1CE2"/>
    <w:rsid w:val="00EF36AA"/>
    <w:rsid w:val="00EF618A"/>
    <w:rsid w:val="00F0167D"/>
    <w:rsid w:val="00F06A35"/>
    <w:rsid w:val="00F15E06"/>
    <w:rsid w:val="00F17AC7"/>
    <w:rsid w:val="00F35BA6"/>
    <w:rsid w:val="00F3666F"/>
    <w:rsid w:val="00F41337"/>
    <w:rsid w:val="00F61618"/>
    <w:rsid w:val="00F73905"/>
    <w:rsid w:val="00F77FA5"/>
    <w:rsid w:val="00F80A3D"/>
    <w:rsid w:val="00F90560"/>
    <w:rsid w:val="00F93323"/>
    <w:rsid w:val="00F95621"/>
    <w:rsid w:val="00F95BC7"/>
    <w:rsid w:val="00F96A3C"/>
    <w:rsid w:val="00F96D19"/>
    <w:rsid w:val="00FA08FE"/>
    <w:rsid w:val="00FA1692"/>
    <w:rsid w:val="00FA29A1"/>
    <w:rsid w:val="00FA5E3F"/>
    <w:rsid w:val="00FA6A98"/>
    <w:rsid w:val="00FB270A"/>
    <w:rsid w:val="00FC7FCA"/>
    <w:rsid w:val="00FD1970"/>
    <w:rsid w:val="00FE0A6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35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C8"/>
    <w:rPr>
      <w:sz w:val="24"/>
      <w:szCs w:val="24"/>
      <w:lang w:val="es-CO" w:eastAsia="es-ES_tradnl"/>
    </w:rPr>
  </w:style>
  <w:style w:type="paragraph" w:styleId="Ttulo2">
    <w:name w:val="heading 2"/>
    <w:basedOn w:val="Normal"/>
    <w:next w:val="Normal"/>
    <w:link w:val="Ttulo2Car"/>
    <w:qFormat/>
    <w:rsid w:val="001238D3"/>
    <w:pPr>
      <w:keepNext/>
      <w:tabs>
        <w:tab w:val="left" w:pos="0"/>
      </w:tabs>
      <w:suppressAutoHyphens/>
      <w:jc w:val="center"/>
      <w:outlineLvl w:val="1"/>
    </w:pPr>
    <w:rPr>
      <w:b/>
      <w:spacing w:val="-3"/>
      <w:szCs w:val="20"/>
      <w:lang w:val="es-ES_tradnl" w:eastAsia="es-CO"/>
    </w:rPr>
  </w:style>
  <w:style w:type="paragraph" w:styleId="Ttulo3">
    <w:name w:val="heading 3"/>
    <w:basedOn w:val="Normal"/>
    <w:next w:val="Normal"/>
    <w:link w:val="Ttulo3Car"/>
    <w:qFormat/>
    <w:rsid w:val="001238D3"/>
    <w:pPr>
      <w:keepNext/>
      <w:tabs>
        <w:tab w:val="left" w:pos="0"/>
        <w:tab w:val="left" w:pos="5103"/>
      </w:tabs>
      <w:suppressAutoHyphens/>
      <w:jc w:val="both"/>
      <w:outlineLvl w:val="2"/>
    </w:pPr>
    <w:rPr>
      <w:spacing w:val="-3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1">
    <w:name w:val="Table Web 1"/>
    <w:basedOn w:val="Tablanormal"/>
    <w:rsid w:val="00620D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19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19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6D6564"/>
    <w:pPr>
      <w:tabs>
        <w:tab w:val="center" w:pos="4252"/>
        <w:tab w:val="right" w:pos="8504"/>
      </w:tabs>
    </w:pPr>
    <w:rPr>
      <w:lang w:eastAsia="es-ES"/>
    </w:rPr>
  </w:style>
  <w:style w:type="paragraph" w:styleId="Piedepgina">
    <w:name w:val="footer"/>
    <w:basedOn w:val="Normal"/>
    <w:link w:val="PiedepginaCar"/>
    <w:uiPriority w:val="99"/>
    <w:rsid w:val="006D6564"/>
    <w:pPr>
      <w:tabs>
        <w:tab w:val="center" w:pos="4252"/>
        <w:tab w:val="right" w:pos="8504"/>
      </w:tabs>
    </w:pPr>
    <w:rPr>
      <w:lang w:eastAsia="es-ES"/>
    </w:rPr>
  </w:style>
  <w:style w:type="character" w:styleId="Hipervnculo">
    <w:name w:val="Hyperlink"/>
    <w:basedOn w:val="Fuentedeprrafopredeter"/>
    <w:rsid w:val="00FA29A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238D3"/>
    <w:rPr>
      <w:b/>
      <w:spacing w:val="-3"/>
      <w:sz w:val="24"/>
      <w:lang w:val="es-ES_tradnl" w:eastAsia="es-CO"/>
    </w:rPr>
  </w:style>
  <w:style w:type="character" w:customStyle="1" w:styleId="Ttulo3Car">
    <w:name w:val="Título 3 Car"/>
    <w:basedOn w:val="Fuentedeprrafopredeter"/>
    <w:link w:val="Ttulo3"/>
    <w:rsid w:val="001238D3"/>
    <w:rPr>
      <w:spacing w:val="-3"/>
      <w:sz w:val="24"/>
      <w:lang w:val="es-ES_tradnl" w:eastAsia="es-CO"/>
    </w:rPr>
  </w:style>
  <w:style w:type="paragraph" w:styleId="Textoindependiente">
    <w:name w:val="Body Text"/>
    <w:basedOn w:val="Normal"/>
    <w:link w:val="TextoindependienteCar"/>
    <w:rsid w:val="001238D3"/>
    <w:pPr>
      <w:tabs>
        <w:tab w:val="left" w:pos="0"/>
      </w:tabs>
      <w:suppressAutoHyphens/>
      <w:jc w:val="center"/>
    </w:pPr>
    <w:rPr>
      <w:spacing w:val="-3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1238D3"/>
    <w:rPr>
      <w:spacing w:val="-3"/>
      <w:sz w:val="24"/>
      <w:lang w:val="es-ES_tradnl" w:eastAsia="es-CO"/>
    </w:rPr>
  </w:style>
  <w:style w:type="paragraph" w:styleId="Textoindependiente2">
    <w:name w:val="Body Text 2"/>
    <w:basedOn w:val="Normal"/>
    <w:link w:val="Textoindependiente2Car"/>
    <w:rsid w:val="001238D3"/>
    <w:pPr>
      <w:suppressAutoHyphens/>
      <w:jc w:val="both"/>
    </w:pPr>
    <w:rPr>
      <w:spacing w:val="-3"/>
      <w:sz w:val="25"/>
      <w:szCs w:val="20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238D3"/>
    <w:rPr>
      <w:spacing w:val="-3"/>
      <w:sz w:val="25"/>
      <w:lang w:val="es-ES_tradnl" w:eastAsia="es-CO"/>
    </w:rPr>
  </w:style>
  <w:style w:type="paragraph" w:styleId="Sangradetextonormal">
    <w:name w:val="Body Text Indent"/>
    <w:basedOn w:val="Normal"/>
    <w:link w:val="SangradetextonormalCar"/>
    <w:rsid w:val="00BB10AA"/>
    <w:pPr>
      <w:spacing w:after="120"/>
      <w:ind w:left="360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0AA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EF36AA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EF36AA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rsid w:val="009A047C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002B7"/>
    <w:rPr>
      <w:sz w:val="24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A0786A"/>
    <w:rPr>
      <w:sz w:val="24"/>
      <w:szCs w:val="24"/>
      <w:lang w:val="es-CO"/>
    </w:rPr>
  </w:style>
  <w:style w:type="paragraph" w:customStyle="1" w:styleId="Default">
    <w:name w:val="Default"/>
    <w:rsid w:val="00D80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character" w:styleId="Textoennegrita">
    <w:name w:val="Strong"/>
    <w:qFormat/>
    <w:rsid w:val="00732A52"/>
    <w:rPr>
      <w:b/>
      <w:bCs/>
    </w:rPr>
  </w:style>
  <w:style w:type="paragraph" w:styleId="NormalWeb">
    <w:name w:val="Normal (Web)"/>
    <w:basedOn w:val="Normal"/>
    <w:uiPriority w:val="99"/>
    <w:rsid w:val="00732A52"/>
    <w:pPr>
      <w:spacing w:before="100" w:beforeAutospacing="1" w:after="100" w:afterAutospacing="1"/>
    </w:pPr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42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397B42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3666F"/>
    <w:pPr>
      <w:suppressAutoHyphens/>
    </w:pPr>
    <w:rPr>
      <w:rFonts w:eastAsia="Arial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52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C8"/>
    <w:rPr>
      <w:sz w:val="24"/>
      <w:szCs w:val="24"/>
      <w:lang w:val="es-CO" w:eastAsia="es-ES_tradnl"/>
    </w:rPr>
  </w:style>
  <w:style w:type="paragraph" w:styleId="Ttulo2">
    <w:name w:val="heading 2"/>
    <w:basedOn w:val="Normal"/>
    <w:next w:val="Normal"/>
    <w:link w:val="Ttulo2Car"/>
    <w:qFormat/>
    <w:rsid w:val="001238D3"/>
    <w:pPr>
      <w:keepNext/>
      <w:tabs>
        <w:tab w:val="left" w:pos="0"/>
      </w:tabs>
      <w:suppressAutoHyphens/>
      <w:jc w:val="center"/>
      <w:outlineLvl w:val="1"/>
    </w:pPr>
    <w:rPr>
      <w:b/>
      <w:spacing w:val="-3"/>
      <w:szCs w:val="20"/>
      <w:lang w:val="es-ES_tradnl" w:eastAsia="es-CO"/>
    </w:rPr>
  </w:style>
  <w:style w:type="paragraph" w:styleId="Ttulo3">
    <w:name w:val="heading 3"/>
    <w:basedOn w:val="Normal"/>
    <w:next w:val="Normal"/>
    <w:link w:val="Ttulo3Car"/>
    <w:qFormat/>
    <w:rsid w:val="001238D3"/>
    <w:pPr>
      <w:keepNext/>
      <w:tabs>
        <w:tab w:val="left" w:pos="0"/>
        <w:tab w:val="left" w:pos="5103"/>
      </w:tabs>
      <w:suppressAutoHyphens/>
      <w:jc w:val="both"/>
      <w:outlineLvl w:val="2"/>
    </w:pPr>
    <w:rPr>
      <w:spacing w:val="-3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1">
    <w:name w:val="Table Web 1"/>
    <w:basedOn w:val="Tablanormal"/>
    <w:rsid w:val="00620D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19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19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6D6564"/>
    <w:pPr>
      <w:tabs>
        <w:tab w:val="center" w:pos="4252"/>
        <w:tab w:val="right" w:pos="8504"/>
      </w:tabs>
    </w:pPr>
    <w:rPr>
      <w:lang w:eastAsia="es-ES"/>
    </w:rPr>
  </w:style>
  <w:style w:type="paragraph" w:styleId="Piedepgina">
    <w:name w:val="footer"/>
    <w:basedOn w:val="Normal"/>
    <w:link w:val="PiedepginaCar"/>
    <w:uiPriority w:val="99"/>
    <w:rsid w:val="006D6564"/>
    <w:pPr>
      <w:tabs>
        <w:tab w:val="center" w:pos="4252"/>
        <w:tab w:val="right" w:pos="8504"/>
      </w:tabs>
    </w:pPr>
    <w:rPr>
      <w:lang w:eastAsia="es-ES"/>
    </w:rPr>
  </w:style>
  <w:style w:type="character" w:styleId="Hipervnculo">
    <w:name w:val="Hyperlink"/>
    <w:basedOn w:val="Fuentedeprrafopredeter"/>
    <w:rsid w:val="00FA29A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238D3"/>
    <w:rPr>
      <w:b/>
      <w:spacing w:val="-3"/>
      <w:sz w:val="24"/>
      <w:lang w:val="es-ES_tradnl" w:eastAsia="es-CO"/>
    </w:rPr>
  </w:style>
  <w:style w:type="character" w:customStyle="1" w:styleId="Ttulo3Car">
    <w:name w:val="Título 3 Car"/>
    <w:basedOn w:val="Fuentedeprrafopredeter"/>
    <w:link w:val="Ttulo3"/>
    <w:rsid w:val="001238D3"/>
    <w:rPr>
      <w:spacing w:val="-3"/>
      <w:sz w:val="24"/>
      <w:lang w:val="es-ES_tradnl" w:eastAsia="es-CO"/>
    </w:rPr>
  </w:style>
  <w:style w:type="paragraph" w:styleId="Textoindependiente">
    <w:name w:val="Body Text"/>
    <w:basedOn w:val="Normal"/>
    <w:link w:val="TextoindependienteCar"/>
    <w:rsid w:val="001238D3"/>
    <w:pPr>
      <w:tabs>
        <w:tab w:val="left" w:pos="0"/>
      </w:tabs>
      <w:suppressAutoHyphens/>
      <w:jc w:val="center"/>
    </w:pPr>
    <w:rPr>
      <w:spacing w:val="-3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1238D3"/>
    <w:rPr>
      <w:spacing w:val="-3"/>
      <w:sz w:val="24"/>
      <w:lang w:val="es-ES_tradnl" w:eastAsia="es-CO"/>
    </w:rPr>
  </w:style>
  <w:style w:type="paragraph" w:styleId="Textoindependiente2">
    <w:name w:val="Body Text 2"/>
    <w:basedOn w:val="Normal"/>
    <w:link w:val="Textoindependiente2Car"/>
    <w:rsid w:val="001238D3"/>
    <w:pPr>
      <w:suppressAutoHyphens/>
      <w:jc w:val="both"/>
    </w:pPr>
    <w:rPr>
      <w:spacing w:val="-3"/>
      <w:sz w:val="25"/>
      <w:szCs w:val="20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238D3"/>
    <w:rPr>
      <w:spacing w:val="-3"/>
      <w:sz w:val="25"/>
      <w:lang w:val="es-ES_tradnl" w:eastAsia="es-CO"/>
    </w:rPr>
  </w:style>
  <w:style w:type="paragraph" w:styleId="Sangradetextonormal">
    <w:name w:val="Body Text Indent"/>
    <w:basedOn w:val="Normal"/>
    <w:link w:val="SangradetextonormalCar"/>
    <w:rsid w:val="00BB10AA"/>
    <w:pPr>
      <w:spacing w:after="120"/>
      <w:ind w:left="360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0AA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EF36AA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EF36AA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rsid w:val="009A047C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002B7"/>
    <w:rPr>
      <w:sz w:val="24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A0786A"/>
    <w:rPr>
      <w:sz w:val="24"/>
      <w:szCs w:val="24"/>
      <w:lang w:val="es-CO"/>
    </w:rPr>
  </w:style>
  <w:style w:type="paragraph" w:customStyle="1" w:styleId="Default">
    <w:name w:val="Default"/>
    <w:rsid w:val="00D80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character" w:styleId="Textoennegrita">
    <w:name w:val="Strong"/>
    <w:qFormat/>
    <w:rsid w:val="00732A52"/>
    <w:rPr>
      <w:b/>
      <w:bCs/>
    </w:rPr>
  </w:style>
  <w:style w:type="paragraph" w:styleId="NormalWeb">
    <w:name w:val="Normal (Web)"/>
    <w:basedOn w:val="Normal"/>
    <w:uiPriority w:val="99"/>
    <w:rsid w:val="00732A52"/>
    <w:pPr>
      <w:spacing w:before="100" w:beforeAutospacing="1" w:after="100" w:afterAutospacing="1"/>
    </w:pPr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42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397B42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3666F"/>
    <w:pPr>
      <w:suppressAutoHyphens/>
    </w:pPr>
    <w:rPr>
      <w:rFonts w:eastAsia="Arial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52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nilla@gmail.com" TargetMode="External"/><Relationship Id="rId1" Type="http://schemas.openxmlformats.org/officeDocument/2006/relationships/hyperlink" Target="http://www.hsjbele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2015\PlantillaRESOLU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758A-97CB-4FE4-B2B2-69920AF3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PlantillaRESOLUCION.dotx</Template>
  <TotalTime>0</TotalTime>
  <Pages>6</Pages>
  <Words>1577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10233</CharactersWithSpaces>
  <SharedDoc>false</SharedDoc>
  <HLinks>
    <vt:vector size="6" baseType="variant">
      <vt:variant>
        <vt:i4>2424913</vt:i4>
      </vt:variant>
      <vt:variant>
        <vt:i4>6</vt:i4>
      </vt:variant>
      <vt:variant>
        <vt:i4>0</vt:i4>
      </vt:variant>
      <vt:variant>
        <vt:i4>5</vt:i4>
      </vt:variant>
      <vt:variant>
        <vt:lpwstr>mailto:hbelen@telecom.com.co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CONTROL INTERNO</cp:lastModifiedBy>
  <cp:revision>2</cp:revision>
  <cp:lastPrinted>2022-06-08T19:09:00Z</cp:lastPrinted>
  <dcterms:created xsi:type="dcterms:W3CDTF">2023-01-31T17:07:00Z</dcterms:created>
  <dcterms:modified xsi:type="dcterms:W3CDTF">2023-01-31T17:07:00Z</dcterms:modified>
</cp:coreProperties>
</file>